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3C971" w14:textId="77777777" w:rsidR="005A3233" w:rsidRPr="00A00DFA" w:rsidRDefault="005A3233" w:rsidP="00687836">
      <w:pPr>
        <w:pStyle w:val="Heading1"/>
      </w:pPr>
      <w:r w:rsidRPr="00A00DFA">
        <w:t>SCOPE OF WORK</w:t>
      </w:r>
    </w:p>
    <w:p w14:paraId="4243CA25" w14:textId="77777777" w:rsidR="001B794D" w:rsidRPr="00A00DFA" w:rsidRDefault="001B794D"/>
    <w:p w14:paraId="3DAEBBF7" w14:textId="281E39D5" w:rsidR="00C23AD7" w:rsidRPr="00A00DFA" w:rsidRDefault="00A22660" w:rsidP="008573FC">
      <w:pPr>
        <w:pStyle w:val="Heading2"/>
        <w:numPr>
          <w:ilvl w:val="0"/>
          <w:numId w:val="8"/>
        </w:numPr>
        <w:ind w:left="720" w:hanging="720"/>
      </w:pPr>
      <w:r w:rsidRPr="00A00DFA">
        <w:t>Purpose</w:t>
      </w:r>
    </w:p>
    <w:p w14:paraId="736DDA5A" w14:textId="77777777" w:rsidR="00C23AD7" w:rsidRPr="00A00DFA" w:rsidRDefault="00C23AD7" w:rsidP="009E1BA1">
      <w:pPr>
        <w:ind w:left="720" w:hanging="720"/>
        <w:rPr>
          <w:rFonts w:cs="Arial"/>
          <w:szCs w:val="24"/>
        </w:rPr>
      </w:pPr>
    </w:p>
    <w:p w14:paraId="0E82C24A" w14:textId="11437DE6" w:rsidR="008573FC" w:rsidRPr="00107E53" w:rsidRDefault="26423F24" w:rsidP="66AA12AE">
      <w:pPr>
        <w:ind w:left="720"/>
        <w:rPr>
          <w:rFonts w:cs="Arial"/>
          <w:shd w:val="clear" w:color="auto" w:fill="FFFFFF"/>
        </w:rPr>
      </w:pPr>
      <w:r w:rsidRPr="26423F24">
        <w:rPr>
          <w:rFonts w:cs="Arial"/>
        </w:rPr>
        <w:t>Covered California requires the services of Contractor, who specializes in</w:t>
      </w:r>
      <w:r w:rsidRPr="26423F24">
        <w:rPr>
          <w:rFonts w:cs="Arial"/>
          <w:highlight w:val="green"/>
        </w:rPr>
        <w:t xml:space="preserve"> </w:t>
      </w:r>
      <w:r w:rsidRPr="26423F24">
        <w:rPr>
          <w:rFonts w:cs="Arial"/>
        </w:rPr>
        <w:t>comprehensive data management and analytic recruitments, to assist in its recruitment for a Chief Data and Insights Officer position. Government Code section 100503(m) authorizes Covered California to “employ necessary staff” and “hire…key executive positions… who shall be exempt from civil service.”  The Chief Data and Insights Officer leads and manages the Data and Insights Office. The purpose of the Data and Insights Office is to leverage data, analytics, and business intelligence to support the agency's mission of improving the health of all Californians by ensuring access to affordable, high-quality healthcare.” The Data and Insights Office achieves this mission through the following work:</w:t>
      </w:r>
    </w:p>
    <w:p w14:paraId="4964397E" w14:textId="77777777" w:rsidR="008573FC" w:rsidRPr="00107E53" w:rsidRDefault="008573FC" w:rsidP="008573FC">
      <w:pPr>
        <w:ind w:left="720"/>
        <w:rPr>
          <w:rFonts w:cs="Arial"/>
          <w:szCs w:val="24"/>
          <w:shd w:val="clear" w:color="auto" w:fill="FFFFFF"/>
        </w:rPr>
      </w:pPr>
    </w:p>
    <w:p w14:paraId="0313A897" w14:textId="0313BA6B" w:rsidR="009320D3" w:rsidRDefault="009320D3" w:rsidP="007A6E09">
      <w:pPr>
        <w:pStyle w:val="ListParagraph"/>
        <w:numPr>
          <w:ilvl w:val="0"/>
          <w:numId w:val="18"/>
        </w:numPr>
        <w:ind w:left="1080"/>
        <w:rPr>
          <w:shd w:val="clear" w:color="auto" w:fill="FFFFFF"/>
        </w:rPr>
      </w:pPr>
      <w:r w:rsidRPr="006E286A">
        <w:rPr>
          <w:shd w:val="clear" w:color="auto" w:fill="FFFFFF"/>
        </w:rPr>
        <w:t>Develop</w:t>
      </w:r>
      <w:r>
        <w:rPr>
          <w:shd w:val="clear" w:color="auto" w:fill="FFFFFF"/>
        </w:rPr>
        <w:t>s</w:t>
      </w:r>
      <w:r w:rsidRPr="006E286A">
        <w:rPr>
          <w:shd w:val="clear" w:color="auto" w:fill="FFFFFF"/>
        </w:rPr>
        <w:t xml:space="preserve"> and updat</w:t>
      </w:r>
      <w:r>
        <w:rPr>
          <w:shd w:val="clear" w:color="auto" w:fill="FFFFFF"/>
        </w:rPr>
        <w:t>es</w:t>
      </w:r>
      <w:r w:rsidRPr="006E286A">
        <w:rPr>
          <w:shd w:val="clear" w:color="auto" w:fill="FFFFFF"/>
        </w:rPr>
        <w:t xml:space="preserve"> </w:t>
      </w:r>
      <w:r>
        <w:rPr>
          <w:shd w:val="clear" w:color="auto" w:fill="FFFFFF"/>
        </w:rPr>
        <w:t>Covered California’</w:t>
      </w:r>
      <w:r w:rsidRPr="006E286A">
        <w:rPr>
          <w:shd w:val="clear" w:color="auto" w:fill="FFFFFF"/>
        </w:rPr>
        <w:t xml:space="preserve"> comprehensive data strategy</w:t>
      </w:r>
      <w:r w:rsidRPr="009320D3">
        <w:rPr>
          <w:shd w:val="clear" w:color="auto" w:fill="FFFFFF"/>
        </w:rPr>
        <w:t> that aligns with the agency's mission, optimizing data to drive decision-making and enhance organizational excellence, ensuring compliance with data access, quality, and analytics standards.</w:t>
      </w:r>
    </w:p>
    <w:p w14:paraId="3FA713FD" w14:textId="77777777" w:rsidR="00021665" w:rsidRDefault="00021665" w:rsidP="007A6E09">
      <w:pPr>
        <w:pStyle w:val="ListParagraph"/>
        <w:ind w:left="1080"/>
        <w:rPr>
          <w:shd w:val="clear" w:color="auto" w:fill="FFFFFF"/>
        </w:rPr>
      </w:pPr>
    </w:p>
    <w:p w14:paraId="55C45E49" w14:textId="3646CCF6" w:rsidR="00021665" w:rsidRPr="00021665" w:rsidRDefault="00021665" w:rsidP="007A6E09">
      <w:pPr>
        <w:pStyle w:val="ListParagraph"/>
        <w:numPr>
          <w:ilvl w:val="0"/>
          <w:numId w:val="18"/>
        </w:numPr>
        <w:ind w:left="1080"/>
        <w:rPr>
          <w:shd w:val="clear" w:color="auto" w:fill="FFFFFF"/>
        </w:rPr>
      </w:pPr>
      <w:r w:rsidRPr="00021665">
        <w:rPr>
          <w:shd w:val="clear" w:color="auto" w:fill="FFFFFF"/>
        </w:rPr>
        <w:t>Drive</w:t>
      </w:r>
      <w:r>
        <w:rPr>
          <w:shd w:val="clear" w:color="auto" w:fill="FFFFFF"/>
        </w:rPr>
        <w:t>s</w:t>
      </w:r>
      <w:r w:rsidRPr="00021665">
        <w:rPr>
          <w:shd w:val="clear" w:color="auto" w:fill="FFFFFF"/>
        </w:rPr>
        <w:t xml:space="preserve"> advanced analytics initiatives to identify trends, opportunities, and challenges in the healthcare marketplace and support new and existing data-driven insights across the organization.</w:t>
      </w:r>
    </w:p>
    <w:p w14:paraId="52C82AF6" w14:textId="24375A03" w:rsidR="008573FC" w:rsidRPr="009320D3" w:rsidRDefault="008573FC" w:rsidP="007A6E09">
      <w:pPr>
        <w:pStyle w:val="ListParagraph"/>
        <w:ind w:left="1080"/>
        <w:rPr>
          <w:rFonts w:eastAsia="Times New Roman"/>
          <w:shd w:val="clear" w:color="auto" w:fill="FFFFFF"/>
        </w:rPr>
      </w:pPr>
    </w:p>
    <w:p w14:paraId="642503FE" w14:textId="366AAB01" w:rsidR="008573FC" w:rsidRPr="00107E53" w:rsidRDefault="008573FC" w:rsidP="007A6E09">
      <w:pPr>
        <w:pStyle w:val="ListParagraph"/>
        <w:numPr>
          <w:ilvl w:val="0"/>
          <w:numId w:val="18"/>
        </w:numPr>
        <w:ind w:left="1080"/>
        <w:rPr>
          <w:rFonts w:eastAsia="Times New Roman"/>
          <w:shd w:val="clear" w:color="auto" w:fill="FFFFFF"/>
        </w:rPr>
      </w:pPr>
      <w:r w:rsidRPr="00107E53">
        <w:rPr>
          <w:rFonts w:eastAsia="Times New Roman"/>
          <w:shd w:val="clear" w:color="auto" w:fill="FFFFFF"/>
        </w:rPr>
        <w:t xml:space="preserve">Identifies and deploys new data technologies and </w:t>
      </w:r>
      <w:r w:rsidR="00AB7251">
        <w:rPr>
          <w:rFonts w:eastAsia="Times New Roman"/>
          <w:shd w:val="clear" w:color="auto" w:fill="FFFFFF"/>
        </w:rPr>
        <w:t>methodologies</w:t>
      </w:r>
      <w:r w:rsidRPr="00107E53">
        <w:rPr>
          <w:rFonts w:eastAsia="Times New Roman"/>
          <w:shd w:val="clear" w:color="auto" w:fill="FFFFFF"/>
        </w:rPr>
        <w:t xml:space="preserve"> that </w:t>
      </w:r>
      <w:r w:rsidR="00AB7251">
        <w:rPr>
          <w:rFonts w:eastAsia="Times New Roman"/>
          <w:shd w:val="clear" w:color="auto" w:fill="FFFFFF"/>
        </w:rPr>
        <w:t xml:space="preserve">improve </w:t>
      </w:r>
      <w:r w:rsidR="00AB7251" w:rsidRPr="00AB7251">
        <w:rPr>
          <w:rFonts w:eastAsia="Times New Roman"/>
          <w:shd w:val="clear" w:color="auto" w:fill="FFFFFF"/>
        </w:rPr>
        <w:t>data security and privacy, collection, analysis, and reporting capabilities</w:t>
      </w:r>
      <w:r w:rsidRPr="00107E53">
        <w:rPr>
          <w:rFonts w:eastAsia="Times New Roman"/>
          <w:shd w:val="clear" w:color="auto" w:fill="FFFFFF"/>
        </w:rPr>
        <w:t>.</w:t>
      </w:r>
    </w:p>
    <w:p w14:paraId="7B17254D" w14:textId="77777777" w:rsidR="008573FC" w:rsidRPr="00107E53" w:rsidRDefault="008573FC" w:rsidP="007A6E09">
      <w:pPr>
        <w:pStyle w:val="ListParagraph"/>
        <w:ind w:left="1080"/>
        <w:rPr>
          <w:rFonts w:eastAsia="Times New Roman"/>
          <w:shd w:val="clear" w:color="auto" w:fill="FFFFFF"/>
        </w:rPr>
      </w:pPr>
    </w:p>
    <w:p w14:paraId="41FEE8BE" w14:textId="77777777" w:rsidR="008573FC" w:rsidRPr="00107E53" w:rsidRDefault="008573FC" w:rsidP="007A6E09">
      <w:pPr>
        <w:pStyle w:val="ListParagraph"/>
        <w:numPr>
          <w:ilvl w:val="0"/>
          <w:numId w:val="18"/>
        </w:numPr>
        <w:ind w:left="1080"/>
        <w:rPr>
          <w:rFonts w:eastAsia="Times New Roman"/>
          <w:shd w:val="clear" w:color="auto" w:fill="FFFFFF"/>
        </w:rPr>
      </w:pPr>
      <w:r w:rsidRPr="00107E53">
        <w:rPr>
          <w:rFonts w:eastAsia="Times New Roman"/>
          <w:shd w:val="clear" w:color="auto" w:fill="FFFFFF"/>
        </w:rPr>
        <w:t xml:space="preserve">Establishes a data governance program to ensure that data is accurate, accessible, and protected. </w:t>
      </w:r>
    </w:p>
    <w:p w14:paraId="6B339EE8" w14:textId="77777777" w:rsidR="008573FC" w:rsidRPr="006645D4" w:rsidRDefault="008573FC" w:rsidP="008573FC">
      <w:pPr>
        <w:pStyle w:val="ListParagraph"/>
        <w:rPr>
          <w:rFonts w:eastAsia="Times New Roman"/>
          <w:highlight w:val="green"/>
          <w:shd w:val="clear" w:color="auto" w:fill="FFFFFF"/>
        </w:rPr>
      </w:pPr>
    </w:p>
    <w:p w14:paraId="36641AF9" w14:textId="77777777" w:rsidR="008573FC" w:rsidRDefault="008573FC" w:rsidP="008573FC">
      <w:pPr>
        <w:ind w:left="720"/>
        <w:rPr>
          <w:rFonts w:cs="Arial"/>
          <w:szCs w:val="24"/>
          <w:shd w:val="clear" w:color="auto" w:fill="FFFFFF"/>
        </w:rPr>
      </w:pPr>
      <w:r w:rsidRPr="00945F40">
        <w:rPr>
          <w:rFonts w:cs="Arial"/>
          <w:szCs w:val="24"/>
          <w:shd w:val="clear" w:color="auto" w:fill="FFFFFF"/>
        </w:rPr>
        <w:t>Contractor shall assist Covered California to hire the most qualified candidate to further this mission and work</w:t>
      </w:r>
      <w:r>
        <w:rPr>
          <w:rFonts w:cs="Arial"/>
          <w:szCs w:val="24"/>
          <w:shd w:val="clear" w:color="auto" w:fill="FFFFFF"/>
        </w:rPr>
        <w:t>.</w:t>
      </w:r>
    </w:p>
    <w:p w14:paraId="22C2C464" w14:textId="77777777" w:rsidR="004657D5" w:rsidRPr="00A00DFA" w:rsidRDefault="004657D5" w:rsidP="009E1BA1">
      <w:pPr>
        <w:ind w:left="720"/>
        <w:rPr>
          <w:rFonts w:cs="Arial"/>
          <w:szCs w:val="24"/>
        </w:rPr>
      </w:pPr>
    </w:p>
    <w:p w14:paraId="3259AF81" w14:textId="32B1875E" w:rsidR="001C421F" w:rsidRPr="00A00DFA" w:rsidRDefault="00907AED" w:rsidP="008573FC">
      <w:pPr>
        <w:pStyle w:val="Heading2"/>
        <w:numPr>
          <w:ilvl w:val="0"/>
          <w:numId w:val="8"/>
        </w:numPr>
        <w:ind w:left="720" w:hanging="720"/>
      </w:pPr>
      <w:r w:rsidRPr="00A00DFA">
        <w:t>Background Clearance</w:t>
      </w:r>
      <w:r w:rsidR="00725CAA" w:rsidRPr="00A00DFA">
        <w:t xml:space="preserve"> </w:t>
      </w:r>
    </w:p>
    <w:p w14:paraId="35AEAF92" w14:textId="77777777" w:rsidR="001C421F" w:rsidRPr="00A00DFA" w:rsidRDefault="001C421F" w:rsidP="009E1BA1">
      <w:pPr>
        <w:ind w:left="720" w:hanging="720"/>
        <w:rPr>
          <w:rFonts w:cs="Arial"/>
          <w:szCs w:val="24"/>
        </w:rPr>
      </w:pPr>
    </w:p>
    <w:p w14:paraId="0992475D" w14:textId="77777777" w:rsidR="00907AED" w:rsidRPr="00A00DFA" w:rsidRDefault="00D01450" w:rsidP="009E1BA1">
      <w:pPr>
        <w:ind w:left="720"/>
        <w:rPr>
          <w:rFonts w:cs="Arial"/>
          <w:b/>
          <w:i/>
          <w:szCs w:val="24"/>
          <w:u w:val="single"/>
        </w:rPr>
      </w:pPr>
      <w:r w:rsidRPr="00A00DFA">
        <w:rPr>
          <w:rFonts w:cs="Arial"/>
          <w:szCs w:val="24"/>
        </w:rPr>
        <w:t>If the Contractor must access any confidential information, this provision must be completed prior to implementing any portion of this scope of work.</w:t>
      </w:r>
    </w:p>
    <w:p w14:paraId="4BC86DA9" w14:textId="77777777" w:rsidR="00005418" w:rsidRPr="00A00DFA" w:rsidRDefault="00005418" w:rsidP="009E1BA1">
      <w:pPr>
        <w:ind w:left="360"/>
        <w:rPr>
          <w:rFonts w:cs="Arial"/>
          <w:szCs w:val="24"/>
        </w:rPr>
      </w:pPr>
    </w:p>
    <w:p w14:paraId="6323D30B" w14:textId="27A69DF3" w:rsidR="00A744B0" w:rsidRPr="00A00DFA" w:rsidRDefault="00907AED" w:rsidP="009E1BA1">
      <w:pPr>
        <w:ind w:left="720"/>
        <w:rPr>
          <w:rFonts w:cs="Arial"/>
          <w:szCs w:val="24"/>
        </w:rPr>
      </w:pPr>
      <w:r w:rsidRPr="00A00DFA">
        <w:rPr>
          <w:rFonts w:cs="Arial"/>
          <w:szCs w:val="24"/>
        </w:rPr>
        <w:t xml:space="preserve">Prior to accessing any confidential information, personal identifying information, personal health information, federal tax information, or financial information contained in the information systems and devices of </w:t>
      </w:r>
      <w:r w:rsidR="00D40D00" w:rsidRPr="00A00DFA">
        <w:rPr>
          <w:rFonts w:cs="Arial"/>
          <w:szCs w:val="24"/>
        </w:rPr>
        <w:t>Covered California</w:t>
      </w:r>
      <w:r w:rsidRPr="00A00DFA">
        <w:rPr>
          <w:rFonts w:cs="Arial"/>
          <w:szCs w:val="24"/>
        </w:rPr>
        <w:t xml:space="preserve">, or any other information as required by federal and </w:t>
      </w:r>
      <w:r w:rsidR="00005418" w:rsidRPr="00A00DFA">
        <w:rPr>
          <w:rFonts w:cs="Arial"/>
          <w:szCs w:val="24"/>
        </w:rPr>
        <w:t>S</w:t>
      </w:r>
      <w:r w:rsidRPr="00A00DFA">
        <w:rPr>
          <w:rFonts w:cs="Arial"/>
          <w:szCs w:val="24"/>
        </w:rPr>
        <w:t>tate law or guidance, all staff, inclu</w:t>
      </w:r>
      <w:r w:rsidR="007F0202" w:rsidRPr="00A00DFA">
        <w:rPr>
          <w:rFonts w:cs="Arial"/>
          <w:szCs w:val="24"/>
        </w:rPr>
        <w:t>ding employees, contract or sub</w:t>
      </w:r>
      <w:r w:rsidRPr="00A00DFA">
        <w:rPr>
          <w:rFonts w:cs="Arial"/>
          <w:szCs w:val="24"/>
        </w:rPr>
        <w:t xml:space="preserve">contract personnel, vendors or volunteers </w:t>
      </w:r>
      <w:r w:rsidRPr="00A00DFA">
        <w:rPr>
          <w:rFonts w:cs="Arial"/>
          <w:szCs w:val="24"/>
        </w:rPr>
        <w:lastRenderedPageBreak/>
        <w:t xml:space="preserve">who perform services under this </w:t>
      </w:r>
      <w:r w:rsidR="007F0202" w:rsidRPr="00A00DFA">
        <w:rPr>
          <w:rFonts w:cs="Arial"/>
          <w:szCs w:val="24"/>
        </w:rPr>
        <w:t>A</w:t>
      </w:r>
      <w:r w:rsidRPr="00A00DFA">
        <w:rPr>
          <w:rFonts w:cs="Arial"/>
          <w:szCs w:val="24"/>
        </w:rPr>
        <w:t xml:space="preserve">greement must comply with the criminal background </w:t>
      </w:r>
      <w:r w:rsidR="005D6E07" w:rsidRPr="00A00DFA">
        <w:rPr>
          <w:rFonts w:cs="Arial"/>
          <w:szCs w:val="24"/>
        </w:rPr>
        <w:t>check requirements set forth in</w:t>
      </w:r>
      <w:r w:rsidRPr="00A00DFA">
        <w:rPr>
          <w:rFonts w:cs="Arial"/>
          <w:szCs w:val="24"/>
        </w:rPr>
        <w:t xml:space="preserve"> Government Code section 1043, and its implementing regulations set forth in California Code of Regulations, Title 10, </w:t>
      </w:r>
      <w:r w:rsidR="00005418" w:rsidRPr="00A00DFA">
        <w:rPr>
          <w:rFonts w:cs="Arial"/>
          <w:szCs w:val="24"/>
        </w:rPr>
        <w:t>s</w:t>
      </w:r>
      <w:r w:rsidRPr="00A00DFA">
        <w:rPr>
          <w:rFonts w:cs="Arial"/>
          <w:szCs w:val="24"/>
        </w:rPr>
        <w:t>ection 6456</w:t>
      </w:r>
      <w:r w:rsidR="00020383">
        <w:rPr>
          <w:rFonts w:cs="Arial"/>
          <w:szCs w:val="24"/>
        </w:rPr>
        <w:t xml:space="preserve">. </w:t>
      </w:r>
      <w:r w:rsidR="00A857A4" w:rsidRPr="00A00DFA">
        <w:rPr>
          <w:rFonts w:cs="Arial"/>
          <w:szCs w:val="24"/>
        </w:rPr>
        <w:t>Contractor shall bear all costs associated with obtaining clearance for each said employee</w:t>
      </w:r>
      <w:r w:rsidR="00A744B0" w:rsidRPr="00A00DFA">
        <w:rPr>
          <w:rFonts w:cs="Arial"/>
          <w:szCs w:val="24"/>
        </w:rPr>
        <w:t>.</w:t>
      </w:r>
    </w:p>
    <w:p w14:paraId="66A571FF" w14:textId="74132291" w:rsidR="003949AD" w:rsidRPr="00A00DFA" w:rsidRDefault="003949AD" w:rsidP="009E1BA1">
      <w:pPr>
        <w:ind w:left="720" w:hanging="720"/>
        <w:rPr>
          <w:rFonts w:cs="Arial"/>
          <w:b/>
          <w:szCs w:val="24"/>
          <w:u w:val="single"/>
        </w:rPr>
      </w:pPr>
    </w:p>
    <w:p w14:paraId="1D221A33" w14:textId="0388A319" w:rsidR="003949AD" w:rsidRPr="00A00DFA" w:rsidRDefault="003949AD" w:rsidP="008573FC">
      <w:pPr>
        <w:pStyle w:val="Heading2"/>
        <w:numPr>
          <w:ilvl w:val="0"/>
          <w:numId w:val="8"/>
        </w:numPr>
        <w:ind w:left="720" w:hanging="720"/>
      </w:pPr>
      <w:bookmarkStart w:id="0" w:name="_Hlk28691210"/>
      <w:r w:rsidRPr="00A00DFA">
        <w:t>Amendment</w:t>
      </w:r>
    </w:p>
    <w:p w14:paraId="16BFCECD" w14:textId="576D508F" w:rsidR="003949AD" w:rsidRPr="00A00DFA" w:rsidRDefault="003949AD" w:rsidP="003949AD">
      <w:pPr>
        <w:pStyle w:val="ListParagraph"/>
        <w:spacing w:after="0"/>
        <w:rPr>
          <w:b/>
          <w:u w:val="single"/>
        </w:rPr>
      </w:pPr>
    </w:p>
    <w:p w14:paraId="5D3DC70C" w14:textId="5B3B1BC0" w:rsidR="003949AD" w:rsidRDefault="003949AD" w:rsidP="003949AD">
      <w:pPr>
        <w:ind w:left="720"/>
        <w:rPr>
          <w:rFonts w:cs="Arial"/>
          <w:szCs w:val="24"/>
        </w:rPr>
      </w:pPr>
      <w:bookmarkStart w:id="1" w:name="_Hlk7970743"/>
      <w:r w:rsidRPr="007A6E09">
        <w:rPr>
          <w:rFonts w:cs="Arial"/>
          <w:szCs w:val="24"/>
        </w:rPr>
        <w:t xml:space="preserve">Covered California may, at its sole discretion, extend the term of the Agreement for </w:t>
      </w:r>
      <w:r w:rsidR="008573FC" w:rsidRPr="007A6E09">
        <w:rPr>
          <w:rFonts w:cs="Arial"/>
          <w:szCs w:val="24"/>
        </w:rPr>
        <w:t>one (1) year</w:t>
      </w:r>
      <w:r w:rsidR="00020383" w:rsidRPr="007A6E09">
        <w:rPr>
          <w:rFonts w:cs="Arial"/>
          <w:szCs w:val="24"/>
        </w:rPr>
        <w:t xml:space="preserve">. </w:t>
      </w:r>
      <w:r w:rsidRPr="007A6E09">
        <w:rPr>
          <w:rFonts w:cs="Arial"/>
          <w:szCs w:val="24"/>
        </w:rPr>
        <w:t xml:space="preserve">The total number of contract years shall not exceed </w:t>
      </w:r>
      <w:r w:rsidR="008573FC" w:rsidRPr="007A6E09">
        <w:rPr>
          <w:rFonts w:cs="Arial"/>
          <w:szCs w:val="24"/>
        </w:rPr>
        <w:t>two (2) years</w:t>
      </w:r>
      <w:r w:rsidR="00020383" w:rsidRPr="007A6E09">
        <w:rPr>
          <w:rFonts w:cs="Arial"/>
          <w:szCs w:val="24"/>
        </w:rPr>
        <w:t xml:space="preserve">. </w:t>
      </w:r>
      <w:r w:rsidRPr="007A6E09">
        <w:rPr>
          <w:rFonts w:cs="Arial"/>
          <w:szCs w:val="24"/>
        </w:rPr>
        <w:t xml:space="preserve">Additional funding for any time extension will be at the same rates provided in </w:t>
      </w:r>
      <w:r w:rsidRPr="00A00DFA">
        <w:rPr>
          <w:rFonts w:cs="Arial"/>
          <w:szCs w:val="24"/>
        </w:rPr>
        <w:t>Contractor’s proposal</w:t>
      </w:r>
      <w:r w:rsidR="00020383">
        <w:rPr>
          <w:rFonts w:cs="Arial"/>
          <w:szCs w:val="24"/>
        </w:rPr>
        <w:t xml:space="preserve">. </w:t>
      </w:r>
      <w:r w:rsidR="008B37B3" w:rsidRPr="00B76023">
        <w:rPr>
          <w:rFonts w:cs="Arial"/>
          <w:szCs w:val="24"/>
        </w:rPr>
        <w:t>All amendments for time or fund</w:t>
      </w:r>
      <w:r w:rsidR="00A977DD" w:rsidRPr="00B76023">
        <w:rPr>
          <w:rFonts w:cs="Arial"/>
          <w:szCs w:val="24"/>
        </w:rPr>
        <w:t>s</w:t>
      </w:r>
      <w:r w:rsidR="008B37B3" w:rsidRPr="00B76023">
        <w:rPr>
          <w:rFonts w:cs="Arial"/>
          <w:szCs w:val="24"/>
        </w:rPr>
        <w:t xml:space="preserve"> </w:t>
      </w:r>
      <w:r w:rsidR="008B37B3" w:rsidRPr="000131CA">
        <w:rPr>
          <w:rFonts w:cs="Arial"/>
          <w:szCs w:val="24"/>
        </w:rPr>
        <w:t xml:space="preserve">cannot exceed </w:t>
      </w:r>
      <w:r w:rsidR="00E15DA1" w:rsidRPr="00B76023">
        <w:rPr>
          <w:rFonts w:cs="Arial"/>
          <w:szCs w:val="24"/>
        </w:rPr>
        <w:t xml:space="preserve">the limitations </w:t>
      </w:r>
      <w:r w:rsidR="00A977DD" w:rsidRPr="00B76023">
        <w:rPr>
          <w:rFonts w:cs="Arial"/>
          <w:szCs w:val="24"/>
        </w:rPr>
        <w:t xml:space="preserve">set forth in the solicitation that resulted in this Agreement. </w:t>
      </w:r>
      <w:r w:rsidR="00CA3A5A" w:rsidRPr="00B76023">
        <w:rPr>
          <w:rFonts w:cs="Arial"/>
          <w:szCs w:val="24"/>
        </w:rPr>
        <w:t>Amendments must also comply with Covered California’s rules and procedures</w:t>
      </w:r>
      <w:r w:rsidR="00860689" w:rsidRPr="00B76023">
        <w:rPr>
          <w:rFonts w:cs="Arial"/>
          <w:szCs w:val="24"/>
        </w:rPr>
        <w:t xml:space="preserve"> governing </w:t>
      </w:r>
      <w:r w:rsidR="00F979EE" w:rsidRPr="00B76023">
        <w:rPr>
          <w:rFonts w:cs="Arial"/>
          <w:szCs w:val="24"/>
        </w:rPr>
        <w:t>contracts and procurements</w:t>
      </w:r>
      <w:r w:rsidR="00CA3A5A" w:rsidRPr="00B76023">
        <w:rPr>
          <w:rFonts w:cs="Arial"/>
          <w:szCs w:val="24"/>
        </w:rPr>
        <w:t>.</w:t>
      </w:r>
      <w:r w:rsidR="00CA3A5A">
        <w:rPr>
          <w:rFonts w:cs="Arial"/>
          <w:szCs w:val="24"/>
        </w:rPr>
        <w:t xml:space="preserve"> </w:t>
      </w:r>
    </w:p>
    <w:p w14:paraId="5C16EACA" w14:textId="77777777" w:rsidR="008F6E7E" w:rsidRPr="00A00DFA" w:rsidRDefault="008F6E7E" w:rsidP="003949AD">
      <w:pPr>
        <w:ind w:left="720"/>
        <w:rPr>
          <w:rFonts w:cs="Arial"/>
          <w:szCs w:val="24"/>
        </w:rPr>
      </w:pPr>
    </w:p>
    <w:p w14:paraId="6956E217" w14:textId="487B89CD" w:rsidR="003949AD" w:rsidRPr="00A00DFA" w:rsidRDefault="003949AD" w:rsidP="003949AD">
      <w:pPr>
        <w:ind w:left="720"/>
        <w:rPr>
          <w:rFonts w:cs="Arial"/>
          <w:szCs w:val="24"/>
        </w:rPr>
      </w:pPr>
      <w:r w:rsidRPr="00A00DFA">
        <w:rPr>
          <w:rFonts w:cs="Arial"/>
          <w:szCs w:val="24"/>
        </w:rPr>
        <w:t xml:space="preserve">The parties may increase or decrease funding through an </w:t>
      </w:r>
      <w:proofErr w:type="gramStart"/>
      <w:r w:rsidRPr="00A00DFA">
        <w:rPr>
          <w:rFonts w:cs="Arial"/>
          <w:szCs w:val="24"/>
        </w:rPr>
        <w:t>amendment, but</w:t>
      </w:r>
      <w:proofErr w:type="gramEnd"/>
      <w:r w:rsidRPr="00A00DFA">
        <w:rPr>
          <w:rFonts w:cs="Arial"/>
          <w:szCs w:val="24"/>
        </w:rPr>
        <w:t xml:space="preserve"> cannot exceed the amount set by </w:t>
      </w:r>
      <w:r w:rsidRPr="00A00DFA">
        <w:rPr>
          <w:rFonts w:cs="Arial"/>
          <w:noProof/>
          <w:szCs w:val="24"/>
        </w:rPr>
        <w:t>Contractor’s</w:t>
      </w:r>
      <w:r w:rsidRPr="00A00DFA">
        <w:rPr>
          <w:rFonts w:cs="Arial"/>
          <w:szCs w:val="24"/>
        </w:rPr>
        <w:t xml:space="preserve"> proposal</w:t>
      </w:r>
      <w:r w:rsidR="00020383">
        <w:rPr>
          <w:rFonts w:cs="Arial"/>
          <w:szCs w:val="24"/>
        </w:rPr>
        <w:t xml:space="preserve">. </w:t>
      </w:r>
      <w:r w:rsidRPr="00A00DFA">
        <w:rPr>
          <w:rFonts w:cs="Arial"/>
          <w:szCs w:val="24"/>
        </w:rPr>
        <w:t>Funding for option years may not be used in advance and may not exceed the funding amount set in the base Agreement unless authorized by the solicitation.</w:t>
      </w:r>
    </w:p>
    <w:bookmarkEnd w:id="1"/>
    <w:p w14:paraId="452C78ED" w14:textId="77777777" w:rsidR="003949AD" w:rsidRPr="00A00DFA" w:rsidRDefault="003949AD" w:rsidP="00554AEF">
      <w:pPr>
        <w:pStyle w:val="ListParagraph"/>
        <w:autoSpaceDE w:val="0"/>
        <w:autoSpaceDN w:val="0"/>
        <w:adjustRightInd w:val="0"/>
        <w:spacing w:after="0"/>
        <w:rPr>
          <w:u w:val="single"/>
        </w:rPr>
      </w:pPr>
    </w:p>
    <w:p w14:paraId="7ABA1B76" w14:textId="4691202A" w:rsidR="008F6E7E" w:rsidRPr="00A00DFA" w:rsidRDefault="003949AD" w:rsidP="00554AEF">
      <w:pPr>
        <w:ind w:left="720"/>
        <w:rPr>
          <w:rFonts w:cs="Arial"/>
          <w:szCs w:val="24"/>
        </w:rPr>
      </w:pPr>
      <w:r w:rsidRPr="00A00DFA">
        <w:rPr>
          <w:rFonts w:cs="Arial"/>
          <w:szCs w:val="24"/>
        </w:rPr>
        <w:t>This Agreement may be amended by mutual consent of the parties</w:t>
      </w:r>
      <w:r w:rsidR="00020383">
        <w:rPr>
          <w:rFonts w:cs="Arial"/>
          <w:szCs w:val="24"/>
        </w:rPr>
        <w:t xml:space="preserve">. </w:t>
      </w:r>
      <w:r w:rsidRPr="00A00DFA">
        <w:rPr>
          <w:rFonts w:cs="Arial"/>
          <w:szCs w:val="24"/>
        </w:rPr>
        <w:t>No alteration or variation of the terms of this Agreement shall be valid unless made in writing and signed by the parties</w:t>
      </w:r>
      <w:r w:rsidR="00020383">
        <w:rPr>
          <w:rFonts w:cs="Arial"/>
          <w:szCs w:val="24"/>
        </w:rPr>
        <w:t xml:space="preserve">. </w:t>
      </w:r>
      <w:r w:rsidRPr="00A00DFA">
        <w:rPr>
          <w:rFonts w:cs="Arial"/>
          <w:szCs w:val="24"/>
        </w:rPr>
        <w:t>No oral understanding or agreement not incorporated in the Agreement is binding on any of the parties.</w:t>
      </w:r>
      <w:bookmarkEnd w:id="0"/>
    </w:p>
    <w:p w14:paraId="41870FD8" w14:textId="09CFFD0B" w:rsidR="003949AD" w:rsidRDefault="003949AD" w:rsidP="00554AEF">
      <w:pPr>
        <w:ind w:left="720"/>
        <w:rPr>
          <w:rFonts w:cs="Arial"/>
          <w:szCs w:val="24"/>
        </w:rPr>
      </w:pPr>
    </w:p>
    <w:p w14:paraId="53F71972" w14:textId="3E25DEED" w:rsidR="00A005E5" w:rsidRPr="00A00DFA" w:rsidRDefault="004538E2" w:rsidP="008573FC">
      <w:pPr>
        <w:pStyle w:val="Heading2"/>
        <w:numPr>
          <w:ilvl w:val="0"/>
          <w:numId w:val="8"/>
        </w:numPr>
        <w:ind w:left="720" w:hanging="720"/>
        <w:rPr>
          <w:color w:val="FF0000"/>
        </w:rPr>
      </w:pPr>
      <w:r w:rsidRPr="00A76B4F">
        <w:t>General Scope or Tasks</w:t>
      </w:r>
    </w:p>
    <w:p w14:paraId="0B5E92B7" w14:textId="77777777" w:rsidR="008573FC" w:rsidRDefault="008573FC" w:rsidP="008573FC">
      <w:pPr>
        <w:ind w:left="720"/>
      </w:pPr>
    </w:p>
    <w:p w14:paraId="236F1A8C" w14:textId="0E8E7D03" w:rsidR="008573FC" w:rsidRPr="00972627" w:rsidRDefault="008573FC" w:rsidP="008573FC">
      <w:pPr>
        <w:ind w:left="720"/>
        <w:rPr>
          <w:szCs w:val="24"/>
        </w:rPr>
      </w:pPr>
      <w:r w:rsidRPr="00972627">
        <w:t xml:space="preserve">Contractor will perform all services as outlined below. </w:t>
      </w:r>
      <w:r w:rsidRPr="00972627">
        <w:br/>
      </w:r>
    </w:p>
    <w:p w14:paraId="785A2248" w14:textId="77777777" w:rsidR="008573FC" w:rsidRPr="00972627" w:rsidRDefault="008573FC" w:rsidP="008573FC">
      <w:pPr>
        <w:pStyle w:val="ListParagraph"/>
        <w:numPr>
          <w:ilvl w:val="0"/>
          <w:numId w:val="20"/>
        </w:numPr>
      </w:pPr>
      <w:r w:rsidRPr="00972627">
        <w:t xml:space="preserve">Prior to commencing recruitment, the Contractor shall review key documents about the role of Covered California under the Affordable Care Act (ACA). Contractor’s review should include, at a minimum, the ACA; California’s implementing statutes and regulations; and California’s Establishment Grants. </w:t>
      </w:r>
    </w:p>
    <w:p w14:paraId="34E2118D" w14:textId="77777777" w:rsidR="008573FC" w:rsidRPr="00972627" w:rsidRDefault="008573FC" w:rsidP="008573FC">
      <w:pPr>
        <w:pStyle w:val="ListParagraph"/>
        <w:ind w:left="1080"/>
      </w:pPr>
    </w:p>
    <w:p w14:paraId="5FC82F8E" w14:textId="77777777" w:rsidR="008573FC" w:rsidRPr="00972627" w:rsidRDefault="008573FC" w:rsidP="008573FC">
      <w:pPr>
        <w:pStyle w:val="ListParagraph"/>
        <w:numPr>
          <w:ilvl w:val="0"/>
          <w:numId w:val="20"/>
        </w:numPr>
      </w:pPr>
      <w:r w:rsidRPr="00972627">
        <w:t xml:space="preserve">Contractor shall conduct in-depth meetings with personnel identified by Covered California to jointly develop timelines, goals, priorities, and expectations for the recruitment processes and to assist Covered California to develop pertinent and effective questions, exercises, and techniques to be used by Covered California in the interviews of top candidates. </w:t>
      </w:r>
    </w:p>
    <w:p w14:paraId="1DD5328E" w14:textId="77777777" w:rsidR="008573FC" w:rsidRPr="00972627" w:rsidRDefault="008573FC" w:rsidP="008573FC">
      <w:pPr>
        <w:pStyle w:val="ListParagraph"/>
      </w:pPr>
    </w:p>
    <w:p w14:paraId="17012E81" w14:textId="0C96081C" w:rsidR="008573FC" w:rsidRPr="00972627" w:rsidRDefault="008573FC" w:rsidP="008573FC">
      <w:pPr>
        <w:pStyle w:val="ListParagraph"/>
        <w:numPr>
          <w:ilvl w:val="0"/>
          <w:numId w:val="20"/>
        </w:numPr>
      </w:pPr>
      <w:r w:rsidRPr="00972627">
        <w:t xml:space="preserve">Based on the initial research and meetings, Contractor shall develop a recruitment strategy, position profile, and marketing materials for the </w:t>
      </w:r>
      <w:r>
        <w:t xml:space="preserve">Chief </w:t>
      </w:r>
      <w:r>
        <w:lastRenderedPageBreak/>
        <w:t xml:space="preserve">Data </w:t>
      </w:r>
      <w:r w:rsidR="005F33DF">
        <w:t xml:space="preserve">and </w:t>
      </w:r>
      <w:r>
        <w:t>Insights Officer</w:t>
      </w:r>
      <w:r w:rsidRPr="00972627">
        <w:t xml:space="preserve"> position for review and approval by Covered California.</w:t>
      </w:r>
    </w:p>
    <w:p w14:paraId="2361D831" w14:textId="77777777" w:rsidR="008573FC" w:rsidRPr="00972627" w:rsidRDefault="008573FC" w:rsidP="008573FC">
      <w:pPr>
        <w:pStyle w:val="ListParagraph"/>
      </w:pPr>
    </w:p>
    <w:p w14:paraId="7BAF94A8" w14:textId="6912FA2D" w:rsidR="008573FC" w:rsidRPr="00972627" w:rsidRDefault="008573FC" w:rsidP="008573FC">
      <w:pPr>
        <w:pStyle w:val="ListParagraph"/>
        <w:numPr>
          <w:ilvl w:val="0"/>
          <w:numId w:val="20"/>
        </w:numPr>
      </w:pPr>
      <w:r w:rsidRPr="00972627">
        <w:t xml:space="preserve">Contractor shall implement the approved strategy through nationwide advertising for the </w:t>
      </w:r>
      <w:r>
        <w:t xml:space="preserve">Chief Data </w:t>
      </w:r>
      <w:r w:rsidR="005F33DF">
        <w:t xml:space="preserve">and </w:t>
      </w:r>
      <w:r>
        <w:t>Insights Officer</w:t>
      </w:r>
      <w:r w:rsidRPr="00972627">
        <w:t xml:space="preserve">. Covered California through its own connections may also recommend personnel for the position. If requested by Covered California, Contractor shall perform some or </w:t>
      </w:r>
      <w:proofErr w:type="gramStart"/>
      <w:r w:rsidRPr="00972627">
        <w:t>all of</w:t>
      </w:r>
      <w:proofErr w:type="gramEnd"/>
      <w:r w:rsidRPr="00972627">
        <w:t xml:space="preserve"> the tasks in this Scope of Work for Covered California-identified potential candidates.  </w:t>
      </w:r>
    </w:p>
    <w:p w14:paraId="19E6EE77" w14:textId="77777777" w:rsidR="008573FC" w:rsidRPr="00972627" w:rsidRDefault="008573FC" w:rsidP="008573FC">
      <w:pPr>
        <w:pStyle w:val="ListParagraph"/>
      </w:pPr>
    </w:p>
    <w:p w14:paraId="4B570167" w14:textId="77777777" w:rsidR="008573FC" w:rsidRPr="00972627" w:rsidRDefault="008573FC" w:rsidP="008573FC">
      <w:pPr>
        <w:pStyle w:val="ListParagraph"/>
        <w:numPr>
          <w:ilvl w:val="0"/>
          <w:numId w:val="20"/>
        </w:numPr>
      </w:pPr>
      <w:r w:rsidRPr="00972627">
        <w:t>Contractor shall screen candidate resumes based on Covered California’s goals and expectations. Contractor will interview the most viable candidates, in person or remotely, to develop a final list of top candidates for Covered California’s consideration. Upon completion of these steps, Contractor shall prepare a Candidate Profile Fact Sheet (or other document(s) developed for this purpose) for Covered California’s review and acceptance of candidates.</w:t>
      </w:r>
    </w:p>
    <w:p w14:paraId="63DDB2C5" w14:textId="77777777" w:rsidR="008573FC" w:rsidRPr="00972627" w:rsidRDefault="008573FC" w:rsidP="008573FC">
      <w:pPr>
        <w:pStyle w:val="ListParagraph"/>
      </w:pPr>
    </w:p>
    <w:p w14:paraId="4B200E0D" w14:textId="77777777" w:rsidR="008573FC" w:rsidRPr="00972627" w:rsidRDefault="008573FC" w:rsidP="008573FC">
      <w:pPr>
        <w:pStyle w:val="ListParagraph"/>
        <w:numPr>
          <w:ilvl w:val="0"/>
          <w:numId w:val="20"/>
        </w:numPr>
      </w:pPr>
      <w:r w:rsidRPr="00972627">
        <w:t xml:space="preserve">Contractor shall complete reference checks for the final list of top candidates, which shall not include any background checks. </w:t>
      </w:r>
    </w:p>
    <w:p w14:paraId="27C7E470" w14:textId="77777777" w:rsidR="008573FC" w:rsidRPr="00972627" w:rsidRDefault="008573FC" w:rsidP="008573FC">
      <w:pPr>
        <w:pStyle w:val="ListParagraph"/>
      </w:pPr>
    </w:p>
    <w:p w14:paraId="3A935CC0" w14:textId="77777777" w:rsidR="008573FC" w:rsidRPr="00972627" w:rsidRDefault="008573FC" w:rsidP="008573FC">
      <w:pPr>
        <w:pStyle w:val="ListParagraph"/>
        <w:numPr>
          <w:ilvl w:val="0"/>
          <w:numId w:val="20"/>
        </w:numPr>
      </w:pPr>
      <w:r w:rsidRPr="00972627">
        <w:t xml:space="preserve">Contractor shall assist Covered California in scheduling interviews and, if necessary, follow-up interviews. </w:t>
      </w:r>
    </w:p>
    <w:p w14:paraId="425A1734" w14:textId="77777777" w:rsidR="008573FC" w:rsidRPr="00972627" w:rsidRDefault="008573FC" w:rsidP="008573FC">
      <w:pPr>
        <w:pStyle w:val="ListParagraph"/>
      </w:pPr>
    </w:p>
    <w:p w14:paraId="1538FD7C" w14:textId="77777777" w:rsidR="008573FC" w:rsidRPr="00972627" w:rsidRDefault="008573FC" w:rsidP="008573FC">
      <w:pPr>
        <w:pStyle w:val="ListParagraph"/>
        <w:numPr>
          <w:ilvl w:val="0"/>
          <w:numId w:val="20"/>
        </w:numPr>
      </w:pPr>
      <w:r w:rsidRPr="00972627">
        <w:t>Contractor shall assist in the negotiation of an employment offer to the selected candidate.</w:t>
      </w:r>
    </w:p>
    <w:p w14:paraId="46613E7C" w14:textId="77777777" w:rsidR="008573FC" w:rsidRPr="00972627" w:rsidRDefault="008573FC" w:rsidP="008573FC">
      <w:pPr>
        <w:pStyle w:val="ListParagraph"/>
      </w:pPr>
    </w:p>
    <w:p w14:paraId="1BA6FCFB" w14:textId="47103BA6" w:rsidR="008573FC" w:rsidRPr="00972627" w:rsidRDefault="008573FC" w:rsidP="008573FC">
      <w:pPr>
        <w:pStyle w:val="ListParagraph"/>
        <w:numPr>
          <w:ilvl w:val="0"/>
          <w:numId w:val="20"/>
        </w:numPr>
      </w:pPr>
      <w:r w:rsidRPr="00972627">
        <w:t>Searches of this nature typically take between five</w:t>
      </w:r>
      <w:r w:rsidR="0078288E">
        <w:t xml:space="preserve"> (5)</w:t>
      </w:r>
      <w:r w:rsidRPr="00972627">
        <w:t xml:space="preserve"> and six </w:t>
      </w:r>
      <w:r w:rsidR="0078288E">
        <w:t xml:space="preserve">(6) </w:t>
      </w:r>
      <w:r w:rsidRPr="00972627">
        <w:t xml:space="preserve">months to complete, from the initial discovery phase meetings to offer acceptance. At the outset of the engagement, within five (5) business days, Contractor will develop a timeline and work plan according to search committee needs and preferences. </w:t>
      </w:r>
    </w:p>
    <w:p w14:paraId="7043EC2B" w14:textId="77777777" w:rsidR="008573FC" w:rsidRPr="00972627" w:rsidRDefault="008573FC" w:rsidP="008573FC">
      <w:pPr>
        <w:pStyle w:val="ListParagraph"/>
        <w:rPr>
          <w:b/>
          <w:bCs/>
        </w:rPr>
      </w:pPr>
    </w:p>
    <w:p w14:paraId="714F0B01" w14:textId="77777777" w:rsidR="0078288E" w:rsidRDefault="008573FC" w:rsidP="0078288E">
      <w:pPr>
        <w:pStyle w:val="ListParagraph"/>
        <w:numPr>
          <w:ilvl w:val="0"/>
          <w:numId w:val="20"/>
        </w:numPr>
        <w:ind w:firstLine="0"/>
      </w:pPr>
      <w:r w:rsidRPr="00972627">
        <w:t>Contractor to perform these services according to the timeline identified below:</w:t>
      </w:r>
    </w:p>
    <w:p w14:paraId="00661F0D" w14:textId="77777777" w:rsidR="0078288E" w:rsidRDefault="0078288E" w:rsidP="007A6E09">
      <w:pPr>
        <w:pStyle w:val="ListParagraph"/>
        <w:rPr>
          <w:b/>
          <w:bCs/>
        </w:rPr>
      </w:pPr>
    </w:p>
    <w:p w14:paraId="38E83178" w14:textId="181476C7" w:rsidR="0078288E" w:rsidRDefault="008573FC" w:rsidP="007A6E09">
      <w:pPr>
        <w:pStyle w:val="ListParagraph"/>
        <w:numPr>
          <w:ilvl w:val="0"/>
          <w:numId w:val="25"/>
        </w:numPr>
        <w:spacing w:after="240"/>
        <w:contextualSpacing w:val="0"/>
        <w:rPr>
          <w:b/>
          <w:bCs/>
        </w:rPr>
      </w:pPr>
      <w:r w:rsidRPr="00972627">
        <w:rPr>
          <w:b/>
          <w:bCs/>
        </w:rPr>
        <w:t>Phase 1: Discovery and Planning Phase</w:t>
      </w:r>
    </w:p>
    <w:p w14:paraId="78C8164B" w14:textId="641D6F61" w:rsidR="008573FC" w:rsidRPr="00972627" w:rsidRDefault="008573FC" w:rsidP="007A6E09">
      <w:pPr>
        <w:pStyle w:val="ListParagraph"/>
        <w:ind w:left="1440"/>
      </w:pPr>
      <w:r w:rsidRPr="00972627">
        <w:rPr>
          <w:u w:val="single"/>
        </w:rPr>
        <w:t>Key Activities and Deliverables</w:t>
      </w:r>
      <w:r w:rsidRPr="00972627">
        <w:br/>
      </w:r>
    </w:p>
    <w:p w14:paraId="2F0C3202" w14:textId="77777777" w:rsidR="008573FC" w:rsidRPr="00972627" w:rsidRDefault="008573FC" w:rsidP="007A6E09">
      <w:pPr>
        <w:pStyle w:val="ListParagraph"/>
        <w:numPr>
          <w:ilvl w:val="0"/>
          <w:numId w:val="19"/>
        </w:numPr>
        <w:spacing w:after="240"/>
        <w:contextualSpacing w:val="0"/>
      </w:pPr>
      <w:r w:rsidRPr="00972627">
        <w:t>Conduct organizational needs analysis and offer general consultation.</w:t>
      </w:r>
    </w:p>
    <w:p w14:paraId="01E74CD3" w14:textId="77777777" w:rsidR="008573FC" w:rsidRPr="00972627" w:rsidRDefault="008573FC" w:rsidP="007A6E09">
      <w:pPr>
        <w:pStyle w:val="ListParagraph"/>
        <w:numPr>
          <w:ilvl w:val="0"/>
          <w:numId w:val="19"/>
        </w:numPr>
        <w:spacing w:after="240"/>
        <w:contextualSpacing w:val="0"/>
      </w:pPr>
      <w:r w:rsidRPr="00972627">
        <w:t>Develop project communication plan and search timeline.</w:t>
      </w:r>
    </w:p>
    <w:p w14:paraId="217AE2D1" w14:textId="77777777" w:rsidR="008573FC" w:rsidRPr="00972627" w:rsidRDefault="008573FC" w:rsidP="007A6E09">
      <w:pPr>
        <w:pStyle w:val="ListParagraph"/>
        <w:numPr>
          <w:ilvl w:val="0"/>
          <w:numId w:val="19"/>
        </w:numPr>
        <w:spacing w:after="240"/>
        <w:contextualSpacing w:val="0"/>
      </w:pPr>
      <w:r w:rsidRPr="00972627">
        <w:lastRenderedPageBreak/>
        <w:t>Identify critical leadership competencies according to strategic priorities.</w:t>
      </w:r>
    </w:p>
    <w:p w14:paraId="025C2D32" w14:textId="77777777" w:rsidR="008573FC" w:rsidRPr="00972627" w:rsidRDefault="008573FC" w:rsidP="007A6E09">
      <w:pPr>
        <w:pStyle w:val="ListParagraph"/>
        <w:numPr>
          <w:ilvl w:val="0"/>
          <w:numId w:val="19"/>
        </w:numPr>
        <w:spacing w:after="240"/>
        <w:contextualSpacing w:val="0"/>
      </w:pPr>
      <w:r w:rsidRPr="00972627">
        <w:t>Develop full leadership profile. Search committee (as identified by the Contractor) maintains editorial authority.</w:t>
      </w:r>
    </w:p>
    <w:p w14:paraId="253E834C" w14:textId="77777777" w:rsidR="008573FC" w:rsidRPr="00972627" w:rsidRDefault="008573FC" w:rsidP="007A6E09">
      <w:pPr>
        <w:pStyle w:val="ListParagraph"/>
        <w:numPr>
          <w:ilvl w:val="0"/>
          <w:numId w:val="19"/>
        </w:numPr>
        <w:spacing w:after="240"/>
        <w:contextualSpacing w:val="0"/>
      </w:pPr>
      <w:r w:rsidRPr="00972627">
        <w:t>Establish secure web portal as a repository for search and candidate materials.</w:t>
      </w:r>
    </w:p>
    <w:p w14:paraId="6A3FD3ED" w14:textId="77777777" w:rsidR="008573FC" w:rsidRPr="00972627" w:rsidRDefault="008573FC" w:rsidP="008573FC">
      <w:pPr>
        <w:pStyle w:val="ListParagraph"/>
        <w:numPr>
          <w:ilvl w:val="0"/>
          <w:numId w:val="19"/>
        </w:numPr>
      </w:pPr>
      <w:r w:rsidRPr="00972627">
        <w:t>Propose recruitment strategy based on client-specific objectives.</w:t>
      </w:r>
    </w:p>
    <w:p w14:paraId="2DB2095C" w14:textId="77777777" w:rsidR="008573FC" w:rsidRPr="00972627" w:rsidRDefault="008573FC" w:rsidP="008573FC">
      <w:pPr>
        <w:ind w:left="720"/>
        <w:rPr>
          <w:b/>
          <w:bCs/>
          <w:color w:val="53575A"/>
          <w:sz w:val="23"/>
          <w:szCs w:val="23"/>
        </w:rPr>
      </w:pPr>
    </w:p>
    <w:p w14:paraId="221DD53B" w14:textId="77777777" w:rsidR="008573FC" w:rsidRPr="00972627" w:rsidRDefault="008573FC" w:rsidP="008573FC">
      <w:pPr>
        <w:ind w:left="1440" w:hanging="360"/>
        <w:rPr>
          <w:b/>
          <w:bCs/>
          <w:szCs w:val="24"/>
        </w:rPr>
      </w:pPr>
      <w:r w:rsidRPr="00972627">
        <w:rPr>
          <w:b/>
          <w:bCs/>
          <w:szCs w:val="24"/>
        </w:rPr>
        <w:t>b.</w:t>
      </w:r>
      <w:r w:rsidRPr="00972627">
        <w:rPr>
          <w:b/>
          <w:bCs/>
          <w:szCs w:val="24"/>
        </w:rPr>
        <w:tab/>
        <w:t>Phase 2: Candidate Sourcing and Evaluation</w:t>
      </w:r>
    </w:p>
    <w:p w14:paraId="6D8A04DC" w14:textId="77777777" w:rsidR="008573FC" w:rsidRPr="00972627" w:rsidRDefault="008573FC" w:rsidP="008573FC">
      <w:pPr>
        <w:ind w:left="720"/>
        <w:rPr>
          <w:b/>
          <w:bCs/>
          <w:szCs w:val="24"/>
        </w:rPr>
      </w:pPr>
    </w:p>
    <w:p w14:paraId="62E95040" w14:textId="77777777" w:rsidR="008573FC" w:rsidRPr="00972627" w:rsidRDefault="008573FC" w:rsidP="007A6E09">
      <w:pPr>
        <w:pStyle w:val="ListParagraph"/>
        <w:ind w:left="1440"/>
        <w:rPr>
          <w:u w:val="single"/>
        </w:rPr>
      </w:pPr>
      <w:r w:rsidRPr="00972627">
        <w:rPr>
          <w:u w:val="single"/>
        </w:rPr>
        <w:t>Key Activities and Deliverables</w:t>
      </w:r>
      <w:r w:rsidRPr="00972627">
        <w:rPr>
          <w:u w:val="single"/>
        </w:rPr>
        <w:br/>
      </w:r>
    </w:p>
    <w:p w14:paraId="2BB8897C" w14:textId="77777777" w:rsidR="008573FC" w:rsidRPr="00972627" w:rsidRDefault="008573FC" w:rsidP="007A6E09">
      <w:pPr>
        <w:pStyle w:val="ListParagraph"/>
        <w:numPr>
          <w:ilvl w:val="0"/>
          <w:numId w:val="21"/>
        </w:numPr>
        <w:spacing w:after="240"/>
        <w:contextualSpacing w:val="0"/>
      </w:pPr>
      <w:r w:rsidRPr="00972627">
        <w:t>Maintain regularly scheduled, frequent communication with personnel identified by Covered California.</w:t>
      </w:r>
    </w:p>
    <w:p w14:paraId="617F128B" w14:textId="77777777" w:rsidR="008573FC" w:rsidRPr="00972627" w:rsidRDefault="008573FC" w:rsidP="007A6E09">
      <w:pPr>
        <w:pStyle w:val="ListParagraph"/>
        <w:numPr>
          <w:ilvl w:val="0"/>
          <w:numId w:val="21"/>
        </w:numPr>
        <w:spacing w:after="240"/>
        <w:contextualSpacing w:val="0"/>
      </w:pPr>
      <w:r w:rsidRPr="00972627">
        <w:t>Acknowledge nominations and applications.</w:t>
      </w:r>
    </w:p>
    <w:p w14:paraId="62F736AF" w14:textId="77777777" w:rsidR="008573FC" w:rsidRPr="00972627" w:rsidRDefault="008573FC" w:rsidP="007A6E09">
      <w:pPr>
        <w:pStyle w:val="ListParagraph"/>
        <w:numPr>
          <w:ilvl w:val="0"/>
          <w:numId w:val="21"/>
        </w:numPr>
        <w:spacing w:after="240"/>
        <w:contextualSpacing w:val="0"/>
      </w:pPr>
      <w:r w:rsidRPr="00972627">
        <w:t>Proactive outreach to valuable sources and desirable prospects.</w:t>
      </w:r>
    </w:p>
    <w:p w14:paraId="40F9CFC2" w14:textId="77777777" w:rsidR="008573FC" w:rsidRPr="00972627" w:rsidRDefault="008573FC" w:rsidP="007A6E09">
      <w:pPr>
        <w:pStyle w:val="ListParagraph"/>
        <w:numPr>
          <w:ilvl w:val="0"/>
          <w:numId w:val="21"/>
        </w:numPr>
        <w:spacing w:after="240"/>
        <w:contextualSpacing w:val="0"/>
      </w:pPr>
      <w:r w:rsidRPr="00972627">
        <w:t>Review applications and prospect credentials.</w:t>
      </w:r>
    </w:p>
    <w:p w14:paraId="4AA42CCD" w14:textId="77777777" w:rsidR="008573FC" w:rsidRPr="00972627" w:rsidRDefault="008573FC" w:rsidP="007A6E09">
      <w:pPr>
        <w:pStyle w:val="ListParagraph"/>
        <w:numPr>
          <w:ilvl w:val="0"/>
          <w:numId w:val="21"/>
        </w:numPr>
        <w:spacing w:after="240"/>
        <w:contextualSpacing w:val="0"/>
      </w:pPr>
      <w:r w:rsidRPr="00972627">
        <w:t>Conduct comprehensive leadership history evaluations prior to candidate presentation.</w:t>
      </w:r>
    </w:p>
    <w:p w14:paraId="1757A0D2" w14:textId="77777777" w:rsidR="008573FC" w:rsidRPr="00972627" w:rsidRDefault="008573FC" w:rsidP="007A6E09">
      <w:pPr>
        <w:pStyle w:val="ListParagraph"/>
        <w:numPr>
          <w:ilvl w:val="0"/>
          <w:numId w:val="21"/>
        </w:numPr>
        <w:spacing w:after="240"/>
        <w:contextualSpacing w:val="0"/>
      </w:pPr>
      <w:r w:rsidRPr="00972627">
        <w:t>Screen for prior allegations of harassment or discrimination.</w:t>
      </w:r>
    </w:p>
    <w:p w14:paraId="17C164CB" w14:textId="77777777" w:rsidR="008573FC" w:rsidRPr="00972627" w:rsidRDefault="008573FC" w:rsidP="008573FC">
      <w:pPr>
        <w:pStyle w:val="ListParagraph"/>
        <w:numPr>
          <w:ilvl w:val="0"/>
          <w:numId w:val="21"/>
        </w:numPr>
      </w:pPr>
      <w:r w:rsidRPr="00972627">
        <w:t>Deliver highly qualified candidates and corresponding materials to Covered California.</w:t>
      </w:r>
    </w:p>
    <w:p w14:paraId="6CA2E53E" w14:textId="77777777" w:rsidR="008573FC" w:rsidRPr="00972627" w:rsidRDefault="008573FC" w:rsidP="008573FC">
      <w:pPr>
        <w:ind w:left="1530" w:hanging="450"/>
        <w:rPr>
          <w:b/>
          <w:bCs/>
        </w:rPr>
      </w:pPr>
      <w:r w:rsidRPr="00972627">
        <w:rPr>
          <w:b/>
          <w:bCs/>
        </w:rPr>
        <w:t>c.</w:t>
      </w:r>
      <w:r w:rsidRPr="00972627">
        <w:rPr>
          <w:b/>
          <w:bCs/>
        </w:rPr>
        <w:tab/>
        <w:t>Phase 3: Candidate Interview Support</w:t>
      </w:r>
    </w:p>
    <w:p w14:paraId="40417A3A" w14:textId="77777777" w:rsidR="008573FC" w:rsidRPr="00972627" w:rsidRDefault="008573FC" w:rsidP="008573FC">
      <w:pPr>
        <w:ind w:left="720"/>
        <w:rPr>
          <w:b/>
          <w:bCs/>
        </w:rPr>
      </w:pPr>
    </w:p>
    <w:p w14:paraId="2AFAE2E8" w14:textId="77777777" w:rsidR="008573FC" w:rsidRPr="00972627" w:rsidRDefault="008573FC" w:rsidP="007A6E09">
      <w:pPr>
        <w:pStyle w:val="ListParagraph"/>
        <w:ind w:left="1440"/>
        <w:rPr>
          <w:u w:val="single"/>
        </w:rPr>
      </w:pPr>
      <w:r w:rsidRPr="00972627">
        <w:rPr>
          <w:u w:val="single"/>
        </w:rPr>
        <w:t xml:space="preserve">Key Activities and Deliverables </w:t>
      </w:r>
      <w:r w:rsidRPr="00972627">
        <w:rPr>
          <w:u w:val="single"/>
        </w:rPr>
        <w:br/>
      </w:r>
    </w:p>
    <w:p w14:paraId="75DF9DF8" w14:textId="77777777" w:rsidR="008573FC" w:rsidRPr="00972627" w:rsidRDefault="008573FC" w:rsidP="007A6E09">
      <w:pPr>
        <w:pStyle w:val="ListParagraph"/>
        <w:numPr>
          <w:ilvl w:val="0"/>
          <w:numId w:val="22"/>
        </w:numPr>
        <w:spacing w:after="240"/>
        <w:contextualSpacing w:val="0"/>
      </w:pPr>
      <w:r w:rsidRPr="00972627">
        <w:t>Assist in identifying candidates for first- and second-round interviews.</w:t>
      </w:r>
    </w:p>
    <w:p w14:paraId="1EBC1C12" w14:textId="77777777" w:rsidR="008573FC" w:rsidRPr="00972627" w:rsidRDefault="008573FC" w:rsidP="007A6E09">
      <w:pPr>
        <w:pStyle w:val="ListParagraph"/>
        <w:numPr>
          <w:ilvl w:val="0"/>
          <w:numId w:val="22"/>
        </w:numPr>
        <w:spacing w:after="240"/>
        <w:contextualSpacing w:val="0"/>
      </w:pPr>
      <w:r w:rsidRPr="00972627">
        <w:t>Coordinate logistics for first- and second-round candidate interviews.</w:t>
      </w:r>
    </w:p>
    <w:p w14:paraId="318DA473" w14:textId="77777777" w:rsidR="008573FC" w:rsidRPr="00972627" w:rsidRDefault="008573FC" w:rsidP="007A6E09">
      <w:pPr>
        <w:pStyle w:val="ListParagraph"/>
        <w:numPr>
          <w:ilvl w:val="0"/>
          <w:numId w:val="22"/>
        </w:numPr>
        <w:spacing w:after="240"/>
        <w:contextualSpacing w:val="0"/>
      </w:pPr>
      <w:r w:rsidRPr="00972627">
        <w:t>Draft tailored interview questions and share evaluation tools and methods.</w:t>
      </w:r>
    </w:p>
    <w:p w14:paraId="21EA9550" w14:textId="6B2426B9" w:rsidR="008573FC" w:rsidRPr="00972627" w:rsidRDefault="008573FC" w:rsidP="007A6E09">
      <w:pPr>
        <w:pStyle w:val="ListParagraph"/>
        <w:numPr>
          <w:ilvl w:val="0"/>
          <w:numId w:val="22"/>
        </w:numPr>
        <w:spacing w:after="240"/>
        <w:contextualSpacing w:val="0"/>
      </w:pPr>
      <w:r w:rsidRPr="00972627">
        <w:t>Conduct additional reference</w:t>
      </w:r>
      <w:r w:rsidR="00776968">
        <w:t>s</w:t>
      </w:r>
      <w:r w:rsidRPr="00972627">
        <w:t>.</w:t>
      </w:r>
    </w:p>
    <w:p w14:paraId="3F6EE71E" w14:textId="77777777" w:rsidR="008573FC" w:rsidRPr="00972627" w:rsidRDefault="008573FC" w:rsidP="007A6E09">
      <w:pPr>
        <w:pStyle w:val="ListParagraph"/>
        <w:numPr>
          <w:ilvl w:val="0"/>
          <w:numId w:val="22"/>
        </w:numPr>
        <w:spacing w:after="240"/>
        <w:contextualSpacing w:val="0"/>
      </w:pPr>
      <w:r w:rsidRPr="00972627">
        <w:lastRenderedPageBreak/>
        <w:t xml:space="preserve">If requested by Covered California, administer psychologist-led leadership or other assessments for finalists. </w:t>
      </w:r>
    </w:p>
    <w:p w14:paraId="1CA54790" w14:textId="77777777" w:rsidR="008573FC" w:rsidRPr="00972627" w:rsidRDefault="008573FC" w:rsidP="008573FC">
      <w:pPr>
        <w:ind w:left="1260" w:hanging="450"/>
        <w:rPr>
          <w:b/>
          <w:bCs/>
        </w:rPr>
      </w:pPr>
      <w:r w:rsidRPr="00972627">
        <w:rPr>
          <w:b/>
          <w:bCs/>
        </w:rPr>
        <w:t>d.</w:t>
      </w:r>
      <w:r w:rsidRPr="00972627">
        <w:rPr>
          <w:b/>
          <w:bCs/>
        </w:rPr>
        <w:tab/>
        <w:t>Phase 4: Selection and Appointment</w:t>
      </w:r>
    </w:p>
    <w:p w14:paraId="0BB714BD" w14:textId="77777777" w:rsidR="008573FC" w:rsidRPr="00972627" w:rsidRDefault="008573FC" w:rsidP="008573FC">
      <w:pPr>
        <w:ind w:left="720"/>
        <w:rPr>
          <w:b/>
          <w:bCs/>
        </w:rPr>
      </w:pPr>
    </w:p>
    <w:p w14:paraId="09A35DB2" w14:textId="77777777" w:rsidR="008573FC" w:rsidRPr="00972627" w:rsidRDefault="008573FC" w:rsidP="007A6E09">
      <w:pPr>
        <w:pStyle w:val="ListParagraph"/>
        <w:ind w:left="1440"/>
        <w:rPr>
          <w:u w:val="single"/>
        </w:rPr>
      </w:pPr>
      <w:r w:rsidRPr="00972627">
        <w:rPr>
          <w:u w:val="single"/>
        </w:rPr>
        <w:t>Key Activities and Deliverables</w:t>
      </w:r>
      <w:r w:rsidRPr="00972627">
        <w:rPr>
          <w:u w:val="single"/>
        </w:rPr>
        <w:br/>
      </w:r>
    </w:p>
    <w:p w14:paraId="5B4E30A2" w14:textId="77777777" w:rsidR="008573FC" w:rsidRPr="00972627" w:rsidRDefault="008573FC" w:rsidP="007A6E09">
      <w:pPr>
        <w:pStyle w:val="ListParagraph"/>
        <w:numPr>
          <w:ilvl w:val="0"/>
          <w:numId w:val="23"/>
        </w:numPr>
        <w:spacing w:after="240"/>
        <w:contextualSpacing w:val="0"/>
      </w:pPr>
      <w:r w:rsidRPr="00972627">
        <w:t>Advise on terms, salary, benefits, and relocation.</w:t>
      </w:r>
    </w:p>
    <w:p w14:paraId="61AC8ED1" w14:textId="77777777" w:rsidR="008573FC" w:rsidRPr="00972627" w:rsidRDefault="008573FC" w:rsidP="007A6E09">
      <w:pPr>
        <w:pStyle w:val="ListParagraph"/>
        <w:numPr>
          <w:ilvl w:val="0"/>
          <w:numId w:val="23"/>
        </w:numPr>
        <w:spacing w:after="240"/>
        <w:contextualSpacing w:val="0"/>
      </w:pPr>
      <w:r w:rsidRPr="00972627">
        <w:t>Debrief candidate participants once the new hire is announced.</w:t>
      </w:r>
    </w:p>
    <w:p w14:paraId="33EFCB35" w14:textId="77777777" w:rsidR="008573FC" w:rsidRDefault="008573FC" w:rsidP="008573FC">
      <w:pPr>
        <w:pStyle w:val="ListParagraph"/>
        <w:numPr>
          <w:ilvl w:val="0"/>
          <w:numId w:val="23"/>
        </w:numPr>
      </w:pPr>
      <w:r w:rsidRPr="00972627">
        <w:t>Transition and onboarding planning/support.</w:t>
      </w:r>
    </w:p>
    <w:p w14:paraId="2375914D" w14:textId="77777777" w:rsidR="00A82007" w:rsidRPr="00972627" w:rsidRDefault="00A82007" w:rsidP="007A6E09">
      <w:pPr>
        <w:ind w:left="1440"/>
      </w:pPr>
    </w:p>
    <w:p w14:paraId="2B8AA32F" w14:textId="77777777" w:rsidR="00A00DFA" w:rsidRPr="00AB0B55" w:rsidRDefault="00A00DFA" w:rsidP="00687836"/>
    <w:p w14:paraId="30AD6B8A" w14:textId="547DBD25" w:rsidR="00A22660" w:rsidRPr="007D4FF2" w:rsidRDefault="00A22660" w:rsidP="008573FC">
      <w:pPr>
        <w:pStyle w:val="Heading2"/>
        <w:numPr>
          <w:ilvl w:val="0"/>
          <w:numId w:val="8"/>
        </w:numPr>
        <w:ind w:left="720" w:hanging="720"/>
      </w:pPr>
      <w:r w:rsidRPr="007D4FF2">
        <w:t>Reporting Headquarters Location</w:t>
      </w:r>
    </w:p>
    <w:p w14:paraId="08034F39" w14:textId="76CE2428" w:rsidR="00005418" w:rsidRPr="007D4FF2" w:rsidRDefault="00005418">
      <w:pPr>
        <w:keepNext/>
        <w:ind w:left="720"/>
        <w:rPr>
          <w:rFonts w:cs="Arial"/>
          <w:b/>
          <w:szCs w:val="24"/>
          <w:u w:val="single"/>
        </w:rPr>
      </w:pPr>
    </w:p>
    <w:p w14:paraId="0202F921" w14:textId="5F63DCED" w:rsidR="00A22660" w:rsidRPr="00A00DFA" w:rsidRDefault="00A22660">
      <w:pPr>
        <w:keepNext/>
        <w:ind w:left="720"/>
        <w:rPr>
          <w:rFonts w:cs="Arial"/>
          <w:szCs w:val="24"/>
        </w:rPr>
      </w:pPr>
      <w:r w:rsidRPr="007D4FF2">
        <w:rPr>
          <w:rFonts w:cs="Arial"/>
          <w:szCs w:val="24"/>
        </w:rPr>
        <w:t xml:space="preserve">The Contractor is required to perform all services under this Agreement on site at </w:t>
      </w:r>
      <w:r w:rsidR="004602DE" w:rsidRPr="007D4FF2">
        <w:rPr>
          <w:rFonts w:cs="Arial"/>
          <w:szCs w:val="24"/>
        </w:rPr>
        <w:t>Covered California</w:t>
      </w:r>
      <w:r w:rsidRPr="007D4FF2">
        <w:rPr>
          <w:rFonts w:cs="Arial"/>
          <w:szCs w:val="24"/>
        </w:rPr>
        <w:t>, unless directed otherwise by the project representative listed in this Exhibit</w:t>
      </w:r>
      <w:r w:rsidR="00020383" w:rsidRPr="007D4FF2">
        <w:rPr>
          <w:rFonts w:cs="Arial"/>
          <w:szCs w:val="24"/>
        </w:rPr>
        <w:t xml:space="preserve">. </w:t>
      </w:r>
      <w:r w:rsidRPr="007D4FF2">
        <w:rPr>
          <w:rFonts w:cs="Arial"/>
          <w:szCs w:val="24"/>
        </w:rPr>
        <w:t xml:space="preserve">The </w:t>
      </w:r>
      <w:r w:rsidR="004602DE" w:rsidRPr="007D4FF2">
        <w:rPr>
          <w:rFonts w:cs="Arial"/>
          <w:szCs w:val="24"/>
        </w:rPr>
        <w:t>Covered California</w:t>
      </w:r>
      <w:r w:rsidRPr="007D4FF2">
        <w:rPr>
          <w:rFonts w:cs="Arial"/>
          <w:szCs w:val="24"/>
        </w:rPr>
        <w:t xml:space="preserve"> office is located at </w:t>
      </w:r>
      <w:r w:rsidR="005D6E07" w:rsidRPr="007D4FF2">
        <w:rPr>
          <w:rFonts w:cs="Arial"/>
          <w:szCs w:val="24"/>
        </w:rPr>
        <w:t>1601 Exposition Boulevard</w:t>
      </w:r>
      <w:r w:rsidR="00A76CB1" w:rsidRPr="007D4FF2">
        <w:rPr>
          <w:rFonts w:cs="Arial"/>
          <w:szCs w:val="24"/>
        </w:rPr>
        <w:t>, Sacramento, C</w:t>
      </w:r>
      <w:r w:rsidR="005D6E07" w:rsidRPr="007D4FF2">
        <w:rPr>
          <w:rFonts w:cs="Arial"/>
          <w:szCs w:val="24"/>
        </w:rPr>
        <w:t>alifornia,</w:t>
      </w:r>
      <w:r w:rsidR="00A76CB1" w:rsidRPr="007D4FF2">
        <w:rPr>
          <w:rFonts w:cs="Arial"/>
          <w:szCs w:val="24"/>
        </w:rPr>
        <w:t xml:space="preserve"> 95815</w:t>
      </w:r>
      <w:r w:rsidR="00020383" w:rsidRPr="007D4FF2">
        <w:rPr>
          <w:rFonts w:cs="Arial"/>
          <w:szCs w:val="24"/>
        </w:rPr>
        <w:t xml:space="preserve">. </w:t>
      </w:r>
      <w:r w:rsidRPr="007D4FF2">
        <w:rPr>
          <w:rFonts w:cs="Arial"/>
          <w:szCs w:val="24"/>
        </w:rPr>
        <w:t xml:space="preserve">Travel </w:t>
      </w:r>
      <w:r w:rsidR="00C313E0" w:rsidRPr="007D4FF2">
        <w:rPr>
          <w:rFonts w:cs="Arial"/>
          <w:szCs w:val="24"/>
        </w:rPr>
        <w:t xml:space="preserve">and expenses </w:t>
      </w:r>
      <w:r w:rsidR="005D6E07" w:rsidRPr="007D4FF2">
        <w:rPr>
          <w:rFonts w:cs="Arial"/>
          <w:szCs w:val="24"/>
        </w:rPr>
        <w:t>for reporting to this h</w:t>
      </w:r>
      <w:r w:rsidRPr="007D4FF2">
        <w:rPr>
          <w:rFonts w:cs="Arial"/>
          <w:szCs w:val="24"/>
        </w:rPr>
        <w:t>eadquarters location shall not be reimbursed.</w:t>
      </w:r>
    </w:p>
    <w:p w14:paraId="1C6C7631" w14:textId="7E535B37" w:rsidR="00077D2A" w:rsidRPr="00A00DFA" w:rsidRDefault="00077D2A" w:rsidP="008573FC">
      <w:pPr>
        <w:pStyle w:val="Heading2"/>
        <w:numPr>
          <w:ilvl w:val="0"/>
          <w:numId w:val="8"/>
        </w:numPr>
        <w:ind w:left="720" w:hanging="720"/>
      </w:pPr>
      <w:r w:rsidRPr="00A00DFA">
        <w:t>Reassignment of Personnel</w:t>
      </w:r>
    </w:p>
    <w:p w14:paraId="07FEF605" w14:textId="77777777" w:rsidR="00077D2A" w:rsidRPr="00A00DFA" w:rsidRDefault="00077D2A">
      <w:pPr>
        <w:ind w:left="720"/>
        <w:rPr>
          <w:rFonts w:cs="Arial"/>
          <w:color w:val="000000"/>
          <w:szCs w:val="24"/>
        </w:rPr>
      </w:pPr>
    </w:p>
    <w:p w14:paraId="5B30C47A" w14:textId="058A5398" w:rsidR="00077D2A" w:rsidRPr="00A00DFA" w:rsidRDefault="00077D2A" w:rsidP="008573FC">
      <w:pPr>
        <w:pStyle w:val="StyleListParagraphAfter0pt"/>
        <w:numPr>
          <w:ilvl w:val="0"/>
          <w:numId w:val="10"/>
        </w:numPr>
      </w:pPr>
      <w:r w:rsidRPr="00A00DFA">
        <w:t xml:space="preserve">The Contractor shall not reassign </w:t>
      </w:r>
      <w:r w:rsidR="002D2484" w:rsidRPr="00A00DFA">
        <w:t xml:space="preserve">nor substitute </w:t>
      </w:r>
      <w:r w:rsidRPr="00A00DFA">
        <w:t>personnel assigned to the contract during the contract term without prior written approval of Covered California</w:t>
      </w:r>
      <w:r w:rsidR="00020383">
        <w:t xml:space="preserve">. </w:t>
      </w:r>
      <w:r w:rsidRPr="00A00DFA">
        <w:t>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A00DFA" w:rsidRDefault="00077D2A">
      <w:pPr>
        <w:pStyle w:val="ListParagraph"/>
        <w:spacing w:after="0"/>
        <w:ind w:left="1440" w:hanging="720"/>
      </w:pPr>
    </w:p>
    <w:p w14:paraId="6E998474" w14:textId="1E68599A" w:rsidR="00077D2A" w:rsidRPr="00A00DFA" w:rsidRDefault="00077D2A" w:rsidP="008573FC">
      <w:pPr>
        <w:pStyle w:val="StyleListParagraphAfter0pt"/>
        <w:numPr>
          <w:ilvl w:val="0"/>
          <w:numId w:val="10"/>
        </w:numPr>
      </w:pPr>
      <w:r w:rsidRPr="00A00DFA">
        <w:t>Substitute personnel shall not automatically receive the hourly rate of the individual or position being replaced</w:t>
      </w:r>
      <w:r w:rsidR="00020383">
        <w:t xml:space="preserve">. </w:t>
      </w:r>
      <w:r w:rsidR="004602DE" w:rsidRPr="00A00DFA">
        <w:t>Covered California</w:t>
      </w:r>
      <w:r w:rsidRPr="00A00DFA">
        <w:t xml:space="preserve"> and the Contractor shall negotiate the hourly rate of any substitute personnel to the contract. The hourly rate negotiated shall be dependent, in part, on the experience and individual skills of the proposed substitute personnel</w:t>
      </w:r>
      <w:r w:rsidR="00020383">
        <w:t xml:space="preserve">. </w:t>
      </w:r>
      <w:r w:rsidRPr="00A00DFA">
        <w:t>The negotiated rate cannot exceed the hourly rate stated in the contract.</w:t>
      </w:r>
    </w:p>
    <w:p w14:paraId="127B578B" w14:textId="77777777" w:rsidR="00077D2A" w:rsidRPr="00A00DFA" w:rsidRDefault="00077D2A">
      <w:pPr>
        <w:pStyle w:val="ListParagraph"/>
        <w:spacing w:after="0"/>
        <w:ind w:left="1440" w:hanging="720"/>
      </w:pPr>
    </w:p>
    <w:p w14:paraId="20DA3DA6" w14:textId="27F2E699" w:rsidR="00077D2A" w:rsidRPr="00A00DFA" w:rsidRDefault="004602DE" w:rsidP="008573FC">
      <w:pPr>
        <w:pStyle w:val="StyleListParagraphAfter0pt"/>
        <w:numPr>
          <w:ilvl w:val="0"/>
          <w:numId w:val="10"/>
        </w:numPr>
      </w:pPr>
      <w:r w:rsidRPr="00A00DFA">
        <w:t>Covered California</w:t>
      </w:r>
      <w:r w:rsidR="00077D2A" w:rsidRPr="00A00DFA">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A00DFA" w:rsidRDefault="00005418">
      <w:pPr>
        <w:ind w:left="720"/>
        <w:rPr>
          <w:rFonts w:cs="Arial"/>
          <w:szCs w:val="24"/>
        </w:rPr>
      </w:pPr>
    </w:p>
    <w:p w14:paraId="7B1CFAB8" w14:textId="1166FFF3" w:rsidR="00077D2A" w:rsidRPr="00A00DFA" w:rsidRDefault="00077D2A" w:rsidP="008573FC">
      <w:pPr>
        <w:pStyle w:val="Heading2"/>
        <w:numPr>
          <w:ilvl w:val="0"/>
          <w:numId w:val="8"/>
        </w:numPr>
        <w:ind w:left="720" w:hanging="720"/>
      </w:pPr>
      <w:r w:rsidRPr="00A00DFA">
        <w:t>Contractor’s Roles and Responsibilities</w:t>
      </w:r>
    </w:p>
    <w:p w14:paraId="21CB6A4B" w14:textId="77777777" w:rsidR="00077D2A" w:rsidRPr="00A00DFA" w:rsidRDefault="00077D2A">
      <w:pPr>
        <w:ind w:left="720" w:hanging="720"/>
        <w:rPr>
          <w:rFonts w:cs="Arial"/>
          <w:szCs w:val="24"/>
        </w:rPr>
      </w:pPr>
    </w:p>
    <w:p w14:paraId="13B9860E" w14:textId="77777777" w:rsidR="00077D2A" w:rsidRPr="00A00DFA" w:rsidRDefault="00077D2A">
      <w:pPr>
        <w:keepNext/>
        <w:ind w:left="720"/>
        <w:contextualSpacing/>
        <w:rPr>
          <w:rFonts w:cs="Arial"/>
          <w:szCs w:val="24"/>
        </w:rPr>
      </w:pPr>
      <w:r w:rsidRPr="00A00DFA">
        <w:rPr>
          <w:rFonts w:cs="Arial"/>
          <w:szCs w:val="24"/>
        </w:rPr>
        <w:lastRenderedPageBreak/>
        <w:t xml:space="preserve">The Contractor shall: </w:t>
      </w:r>
    </w:p>
    <w:p w14:paraId="4F589383" w14:textId="77777777" w:rsidR="00077D2A" w:rsidRPr="00A00DFA" w:rsidRDefault="00077D2A">
      <w:pPr>
        <w:keepNext/>
        <w:ind w:left="1080"/>
        <w:contextualSpacing/>
        <w:rPr>
          <w:rFonts w:cs="Arial"/>
          <w:szCs w:val="24"/>
        </w:rPr>
      </w:pPr>
    </w:p>
    <w:p w14:paraId="141FECEC" w14:textId="24422138" w:rsidR="00077D2A" w:rsidRPr="00A00DFA" w:rsidRDefault="00077D2A" w:rsidP="008573FC">
      <w:pPr>
        <w:pStyle w:val="StyleListParagraphAfter0pt"/>
        <w:numPr>
          <w:ilvl w:val="0"/>
          <w:numId w:val="11"/>
        </w:numPr>
      </w:pPr>
      <w:r w:rsidRPr="00A00DFA">
        <w:t>Designate a person to whom all project communications may be addressed and who has the authority to act on all aspects of the contract</w:t>
      </w:r>
      <w:r w:rsidR="00020383">
        <w:t xml:space="preserve">. </w:t>
      </w:r>
      <w:r w:rsidRPr="00A00DFA">
        <w:t>This person will be responsible for the overall project and will be the contact for all invoicing and Contractor staffing issues.</w:t>
      </w:r>
    </w:p>
    <w:p w14:paraId="27D0D587" w14:textId="77777777" w:rsidR="00077D2A" w:rsidRPr="00A00DFA" w:rsidRDefault="00077D2A">
      <w:pPr>
        <w:pStyle w:val="ListParagraph"/>
        <w:spacing w:after="0"/>
        <w:ind w:left="1800" w:hanging="720"/>
      </w:pPr>
    </w:p>
    <w:p w14:paraId="119C73F0" w14:textId="776DBBC7" w:rsidR="00077D2A" w:rsidRPr="00A00DFA" w:rsidRDefault="00077D2A" w:rsidP="007A6E09">
      <w:pPr>
        <w:pStyle w:val="StyleListParagraphAfter0pt"/>
        <w:numPr>
          <w:ilvl w:val="0"/>
          <w:numId w:val="11"/>
        </w:numPr>
        <w:spacing w:after="240"/>
        <w:contextualSpacing w:val="0"/>
      </w:pPr>
      <w:r w:rsidRPr="00A00DFA">
        <w:t xml:space="preserve">Provide written reports for review and approval by </w:t>
      </w:r>
      <w:r w:rsidR="004602DE" w:rsidRPr="00A00DFA">
        <w:t>Covered California</w:t>
      </w:r>
      <w:r w:rsidRPr="00A00DFA">
        <w:t xml:space="preserve"> and formally respond to </w:t>
      </w:r>
      <w:r w:rsidR="004602DE" w:rsidRPr="00A00DFA">
        <w:t>Covered California</w:t>
      </w:r>
      <w:r w:rsidRPr="00A00DFA">
        <w:t xml:space="preserve"> review findings as necessary.</w:t>
      </w:r>
    </w:p>
    <w:p w14:paraId="572C3429" w14:textId="72EE3053" w:rsidR="00077D2A" w:rsidRPr="00A00DFA" w:rsidRDefault="00077D2A" w:rsidP="008573FC">
      <w:pPr>
        <w:pStyle w:val="StyleListParagraphAfter0pt"/>
        <w:numPr>
          <w:ilvl w:val="0"/>
          <w:numId w:val="11"/>
        </w:numPr>
      </w:pPr>
      <w:r w:rsidRPr="00A00DFA">
        <w:t xml:space="preserve">Meet as required with </w:t>
      </w:r>
      <w:r w:rsidR="004602DE" w:rsidRPr="00A00DFA">
        <w:t xml:space="preserve">Covered </w:t>
      </w:r>
      <w:r w:rsidR="00892C8E" w:rsidRPr="00A00DFA">
        <w:t>California</w:t>
      </w:r>
      <w:r w:rsidRPr="00A00DFA">
        <w:t xml:space="preserve"> staff to discuss progress.</w:t>
      </w:r>
    </w:p>
    <w:p w14:paraId="55D9F3BE" w14:textId="77777777" w:rsidR="00077D2A" w:rsidRPr="00A00DFA" w:rsidRDefault="00077D2A">
      <w:pPr>
        <w:pStyle w:val="ListParagraph"/>
        <w:spacing w:after="0"/>
        <w:ind w:left="1800" w:hanging="720"/>
      </w:pPr>
    </w:p>
    <w:p w14:paraId="1C815C8A" w14:textId="7EE712AB" w:rsidR="00794613" w:rsidRPr="00A00DFA" w:rsidRDefault="00077D2A" w:rsidP="008573FC">
      <w:pPr>
        <w:pStyle w:val="StyleListParagraphAfter0pt"/>
        <w:numPr>
          <w:ilvl w:val="0"/>
          <w:numId w:val="11"/>
        </w:numPr>
      </w:pPr>
      <w:r w:rsidRPr="00A00DFA">
        <w:t>Make its best efforts to maintain staff continuity throughout the life of the project. If, however, a substitution becomes necessary, the Contractor must submit resumes for review, in advance, for all proposed personnel substitutions</w:t>
      </w:r>
      <w:r w:rsidR="00020383">
        <w:t xml:space="preserve">. </w:t>
      </w:r>
      <w:r w:rsidRPr="00A00DFA">
        <w:t xml:space="preserve">All Contractor personnel substitutions must be approved in writing by </w:t>
      </w:r>
      <w:r w:rsidR="004602DE" w:rsidRPr="00A00DFA">
        <w:t>Covered California</w:t>
      </w:r>
      <w:r w:rsidRPr="00A00DFA">
        <w:t xml:space="preserve"> Representative</w:t>
      </w:r>
      <w:r w:rsidR="00020383">
        <w:t xml:space="preserve">. </w:t>
      </w:r>
      <w:r w:rsidRPr="00A00DFA">
        <w:t>Failure to receive the required approvals may result in termination of the contract.</w:t>
      </w:r>
    </w:p>
    <w:p w14:paraId="75FBB3BB" w14:textId="77777777" w:rsidR="00794613" w:rsidRPr="00A00DFA" w:rsidRDefault="00794613" w:rsidP="00687836">
      <w:pPr>
        <w:pStyle w:val="StyleListParagraphAfter0pt"/>
      </w:pPr>
    </w:p>
    <w:p w14:paraId="2C841BED" w14:textId="3C09B15A" w:rsidR="00794613" w:rsidRPr="00A00DFA" w:rsidRDefault="00AB7AE8" w:rsidP="008573FC">
      <w:pPr>
        <w:pStyle w:val="Heading2"/>
        <w:numPr>
          <w:ilvl w:val="0"/>
          <w:numId w:val="8"/>
        </w:numPr>
        <w:ind w:left="720" w:hanging="720"/>
      </w:pPr>
      <w:r w:rsidRPr="00A00DFA">
        <w:t>Covered California</w:t>
      </w:r>
      <w:r w:rsidR="00077D2A" w:rsidRPr="00A00DFA">
        <w:t>’s Roles and Responsibilities</w:t>
      </w:r>
    </w:p>
    <w:p w14:paraId="494D0F77" w14:textId="77777777" w:rsidR="00794613" w:rsidRPr="00A00DFA" w:rsidRDefault="00794613">
      <w:pPr>
        <w:pStyle w:val="ListParagraph"/>
        <w:spacing w:after="0"/>
        <w:ind w:left="360"/>
        <w:rPr>
          <w:b/>
          <w:color w:val="000000"/>
          <w:u w:val="single"/>
        </w:rPr>
      </w:pPr>
    </w:p>
    <w:p w14:paraId="2C14DF05" w14:textId="77777777" w:rsidR="00794613" w:rsidRPr="00A00DFA" w:rsidRDefault="00AB7AE8" w:rsidP="00687836">
      <w:pPr>
        <w:pStyle w:val="StyleListParagraphAfter0pt"/>
      </w:pPr>
      <w:r w:rsidRPr="00A00DFA">
        <w:t xml:space="preserve">Covered California </w:t>
      </w:r>
      <w:r w:rsidR="00077D2A" w:rsidRPr="00A00DFA">
        <w:t>shall:</w:t>
      </w:r>
    </w:p>
    <w:p w14:paraId="56EFEBF0" w14:textId="77777777" w:rsidR="00794613" w:rsidRPr="00A00DFA" w:rsidRDefault="00794613" w:rsidP="00687836">
      <w:pPr>
        <w:pStyle w:val="StyleListParagraphAfter0pt"/>
      </w:pPr>
    </w:p>
    <w:p w14:paraId="2AAE2060" w14:textId="1D980899" w:rsidR="00077D2A" w:rsidRPr="00A00DFA" w:rsidRDefault="00077D2A" w:rsidP="008573FC">
      <w:pPr>
        <w:pStyle w:val="StyleListParagraphAfter0pt"/>
        <w:numPr>
          <w:ilvl w:val="0"/>
          <w:numId w:val="12"/>
        </w:numPr>
      </w:pPr>
      <w:r w:rsidRPr="00A00DFA">
        <w:t xml:space="preserve">Designate the </w:t>
      </w:r>
      <w:r w:rsidR="00AB7AE8" w:rsidRPr="00A00DFA">
        <w:t xml:space="preserve">Covered California </w:t>
      </w:r>
      <w:r w:rsidRPr="00A00DFA">
        <w:t xml:space="preserve">Representative to whom all Contractor communications may be addressed and who has the authority to act on all aspects of the contract. </w:t>
      </w:r>
    </w:p>
    <w:p w14:paraId="751CC0C3" w14:textId="77777777" w:rsidR="00077D2A" w:rsidRPr="00A00DFA" w:rsidRDefault="00077D2A">
      <w:pPr>
        <w:pStyle w:val="ListParagraph"/>
        <w:spacing w:after="0"/>
        <w:ind w:left="1800" w:hanging="720"/>
      </w:pPr>
    </w:p>
    <w:p w14:paraId="6B1BFA63" w14:textId="0DFC9FB1" w:rsidR="00077D2A" w:rsidRPr="00A00DFA" w:rsidRDefault="00077D2A" w:rsidP="008573FC">
      <w:pPr>
        <w:pStyle w:val="StyleListParagraphAfter0pt"/>
        <w:numPr>
          <w:ilvl w:val="0"/>
          <w:numId w:val="12"/>
        </w:numPr>
      </w:pPr>
      <w:r w:rsidRPr="00A00DFA">
        <w:t>Provide access to business and technical documents as necessary for the Contractor to complete the tasks identified in this</w:t>
      </w:r>
      <w:r w:rsidR="00892C8E" w:rsidRPr="00A00DFA">
        <w:t xml:space="preserve"> Agreement</w:t>
      </w:r>
      <w:r w:rsidRPr="00A00DFA">
        <w:t>.</w:t>
      </w:r>
    </w:p>
    <w:p w14:paraId="2B61AA6B" w14:textId="77777777" w:rsidR="00077D2A" w:rsidRPr="00A00DFA" w:rsidRDefault="00077D2A">
      <w:pPr>
        <w:pStyle w:val="ListParagraph"/>
        <w:spacing w:after="0"/>
        <w:ind w:left="1800" w:hanging="720"/>
      </w:pPr>
    </w:p>
    <w:p w14:paraId="5CD3877D" w14:textId="17698E70" w:rsidR="00077D2A" w:rsidRPr="00A00DFA" w:rsidRDefault="00077D2A" w:rsidP="008573FC">
      <w:pPr>
        <w:pStyle w:val="StyleListParagraphAfter0pt"/>
        <w:numPr>
          <w:ilvl w:val="0"/>
          <w:numId w:val="12"/>
        </w:numPr>
      </w:pPr>
      <w:r w:rsidRPr="00A00DFA">
        <w:t>Ensure appropriate resources are available to perform assigned tasks, attend meetings, and answer questions.</w:t>
      </w:r>
    </w:p>
    <w:p w14:paraId="3A019E3A" w14:textId="77777777" w:rsidR="00077D2A" w:rsidRPr="00A00DFA" w:rsidRDefault="00077D2A">
      <w:pPr>
        <w:pStyle w:val="ListParagraph"/>
        <w:spacing w:after="0"/>
        <w:ind w:left="1800" w:hanging="720"/>
      </w:pPr>
    </w:p>
    <w:p w14:paraId="6B1FEC69" w14:textId="7FD2CC93" w:rsidR="00077D2A" w:rsidRPr="00A00DFA" w:rsidRDefault="00077D2A" w:rsidP="008573FC">
      <w:pPr>
        <w:pStyle w:val="StyleListParagraphAfter0pt"/>
        <w:numPr>
          <w:ilvl w:val="0"/>
          <w:numId w:val="12"/>
        </w:numPr>
      </w:pPr>
      <w:r w:rsidRPr="00A00DFA">
        <w:t>Ensure that decisions are made in a timely manner.</w:t>
      </w:r>
    </w:p>
    <w:p w14:paraId="42BD7413" w14:textId="77777777" w:rsidR="00077D2A" w:rsidRPr="00A00DFA" w:rsidRDefault="00077D2A">
      <w:pPr>
        <w:pStyle w:val="ListParagraph"/>
        <w:spacing w:after="0"/>
        <w:ind w:left="1800" w:hanging="720"/>
      </w:pPr>
    </w:p>
    <w:p w14:paraId="791AE786" w14:textId="0454C224" w:rsidR="00077D2A" w:rsidRPr="00A00DFA" w:rsidRDefault="00077D2A" w:rsidP="008573FC">
      <w:pPr>
        <w:pStyle w:val="StyleListParagraphAfter0pt"/>
        <w:numPr>
          <w:ilvl w:val="0"/>
          <w:numId w:val="12"/>
        </w:numPr>
      </w:pPr>
      <w:r w:rsidRPr="00A00DFA">
        <w:t xml:space="preserve">Provide work areas and meeting rooms as needed. </w:t>
      </w:r>
    </w:p>
    <w:p w14:paraId="1830EBBB" w14:textId="77777777" w:rsidR="00077D2A" w:rsidRPr="00A00DFA" w:rsidRDefault="00077D2A">
      <w:pPr>
        <w:pStyle w:val="ListParagraph"/>
        <w:spacing w:after="0"/>
        <w:ind w:left="1800" w:hanging="720"/>
      </w:pPr>
    </w:p>
    <w:p w14:paraId="27D015B7" w14:textId="5065195A" w:rsidR="00077D2A" w:rsidRPr="00A00DFA" w:rsidRDefault="00077D2A" w:rsidP="008573FC">
      <w:pPr>
        <w:pStyle w:val="StyleListParagraphAfter0pt"/>
        <w:numPr>
          <w:ilvl w:val="0"/>
          <w:numId w:val="12"/>
        </w:numPr>
      </w:pPr>
      <w:r w:rsidRPr="00A00DFA">
        <w:t xml:space="preserve">Identify and provide access to Subject Matter Experts to assist in the development of technical requirements. </w:t>
      </w:r>
    </w:p>
    <w:p w14:paraId="74DDCA78" w14:textId="77777777" w:rsidR="00077D2A" w:rsidRPr="00A00DFA" w:rsidRDefault="00077D2A">
      <w:pPr>
        <w:ind w:left="720" w:hanging="720"/>
        <w:rPr>
          <w:rFonts w:cs="Arial"/>
          <w:color w:val="000000"/>
          <w:szCs w:val="24"/>
        </w:rPr>
      </w:pPr>
    </w:p>
    <w:p w14:paraId="7BAD5840" w14:textId="09407743" w:rsidR="001A2679" w:rsidRPr="00A00DFA" w:rsidRDefault="001A2679" w:rsidP="008573FC">
      <w:pPr>
        <w:pStyle w:val="Heading2"/>
        <w:numPr>
          <w:ilvl w:val="0"/>
          <w:numId w:val="8"/>
        </w:numPr>
        <w:ind w:left="720" w:hanging="720"/>
      </w:pPr>
      <w:r w:rsidRPr="00A00DFA">
        <w:t>Contract Deliverables</w:t>
      </w:r>
    </w:p>
    <w:p w14:paraId="441F766D" w14:textId="77777777" w:rsidR="005D6E07" w:rsidRPr="00A00DFA" w:rsidRDefault="005D6E07">
      <w:pPr>
        <w:keepNext/>
        <w:ind w:left="720"/>
        <w:rPr>
          <w:rFonts w:cs="Arial"/>
          <w:b/>
          <w:szCs w:val="24"/>
          <w:u w:val="single"/>
        </w:rPr>
      </w:pPr>
    </w:p>
    <w:p w14:paraId="060F1216" w14:textId="7F9FABD1" w:rsidR="00843764" w:rsidRPr="00A00DFA" w:rsidRDefault="00843764" w:rsidP="008573FC">
      <w:pPr>
        <w:pStyle w:val="StyleListParagraphAfter0pt"/>
        <w:numPr>
          <w:ilvl w:val="0"/>
          <w:numId w:val="13"/>
        </w:numPr>
      </w:pPr>
      <w:r w:rsidRPr="00A00DFA">
        <w:t xml:space="preserve">The Contractor understands that all recommendations and contract deliverables must comply with the Patient Protection and Affordable Care Act </w:t>
      </w:r>
      <w:r w:rsidRPr="00A00DFA">
        <w:lastRenderedPageBreak/>
        <w:t>of 2010, as well as sections 15438, 15439, and 100501 through 100521 of the Government Code; 1346.2 and 1366.6 of the Health and Safety Code; 10112.3 and 10112.4 of the Insurance Code.</w:t>
      </w:r>
    </w:p>
    <w:p w14:paraId="0B358B58" w14:textId="77777777" w:rsidR="00843764" w:rsidRPr="00A00DFA" w:rsidRDefault="00843764">
      <w:pPr>
        <w:ind w:left="1440" w:hanging="720"/>
        <w:rPr>
          <w:rFonts w:cs="Arial"/>
          <w:szCs w:val="24"/>
        </w:rPr>
      </w:pPr>
    </w:p>
    <w:p w14:paraId="202F6F09" w14:textId="01C436B1" w:rsidR="00480663" w:rsidRPr="00A00DFA" w:rsidRDefault="00480663" w:rsidP="008573FC">
      <w:pPr>
        <w:pStyle w:val="StyleListParagraphAfter0pt"/>
        <w:numPr>
          <w:ilvl w:val="0"/>
          <w:numId w:val="13"/>
        </w:numPr>
      </w:pPr>
      <w:r w:rsidRPr="00A00DFA">
        <w:t xml:space="preserve">The Contractor shall provide all deliverables within the timeframe specified and required by </w:t>
      </w:r>
      <w:r w:rsidR="00AB7AE8" w:rsidRPr="00A00DFA">
        <w:t>Covered California</w:t>
      </w:r>
      <w:r w:rsidR="00020383">
        <w:t xml:space="preserve">. </w:t>
      </w:r>
    </w:p>
    <w:p w14:paraId="56C36B5C" w14:textId="77777777" w:rsidR="00356D8C" w:rsidRPr="00A00DFA" w:rsidRDefault="00356D8C">
      <w:pPr>
        <w:ind w:left="1440"/>
        <w:rPr>
          <w:rFonts w:cs="Arial"/>
          <w:szCs w:val="24"/>
        </w:rPr>
      </w:pPr>
    </w:p>
    <w:p w14:paraId="21FA8004" w14:textId="4C0907AC" w:rsidR="0005663D" w:rsidRPr="00A00DFA" w:rsidRDefault="001A2679" w:rsidP="007A6E09">
      <w:pPr>
        <w:pStyle w:val="StyleListParagraphAfter0pt"/>
        <w:numPr>
          <w:ilvl w:val="0"/>
          <w:numId w:val="13"/>
        </w:numPr>
        <w:spacing w:after="240"/>
        <w:contextualSpacing w:val="0"/>
      </w:pPr>
      <w:r w:rsidRPr="00A00DFA">
        <w:t xml:space="preserve">The Contractor understands and acknowledges that all deliverables must be reviewed, approved and accepted by </w:t>
      </w:r>
      <w:r w:rsidR="00AB7AE8" w:rsidRPr="00A00DFA">
        <w:t>Covered California</w:t>
      </w:r>
      <w:r w:rsidRPr="00A00DFA">
        <w:t>.</w:t>
      </w:r>
    </w:p>
    <w:p w14:paraId="086CE1C3" w14:textId="59002F72" w:rsidR="00480663" w:rsidRPr="00A00DFA" w:rsidRDefault="00480663" w:rsidP="008573FC">
      <w:pPr>
        <w:pStyle w:val="StyleListParagraphAfter0pt"/>
        <w:numPr>
          <w:ilvl w:val="0"/>
          <w:numId w:val="13"/>
        </w:numPr>
      </w:pPr>
      <w:r w:rsidRPr="00A00DFA">
        <w:t xml:space="preserve">The Contractor understands that any </w:t>
      </w:r>
      <w:r w:rsidR="00892C8E" w:rsidRPr="00A00DFA">
        <w:t xml:space="preserve">Covered California </w:t>
      </w:r>
      <w:r w:rsidRPr="00A00DFA">
        <w:t xml:space="preserve">requested revisions </w:t>
      </w:r>
      <w:r w:rsidR="00A161FE" w:rsidRPr="00A00DFA">
        <w:t xml:space="preserve">to </w:t>
      </w:r>
      <w:r w:rsidRPr="00A00DFA">
        <w:t xml:space="preserve">any deliverable shall be incorporated by the Contractor within seven </w:t>
      </w:r>
      <w:r w:rsidR="00A51873" w:rsidRPr="00A00DFA">
        <w:t xml:space="preserve">(7) </w:t>
      </w:r>
      <w:r w:rsidRPr="00A00DFA">
        <w:t xml:space="preserve">calendar days from the date in which </w:t>
      </w:r>
      <w:r w:rsidR="00892C8E" w:rsidRPr="00A00DFA">
        <w:t>Covered California</w:t>
      </w:r>
      <w:r w:rsidRPr="00A00DFA">
        <w:t xml:space="preserve"> provided its feedback</w:t>
      </w:r>
      <w:r w:rsidR="00653BF7" w:rsidRPr="00A00DFA">
        <w:t xml:space="preserve">, unless a different timeframe is required and specified by </w:t>
      </w:r>
      <w:r w:rsidR="00892C8E" w:rsidRPr="00A00DFA">
        <w:t>Covered California</w:t>
      </w:r>
      <w:r w:rsidR="00653BF7" w:rsidRPr="00A00DFA">
        <w:t>.</w:t>
      </w:r>
      <w:r w:rsidR="006822E7" w:rsidRPr="00A00DFA">
        <w:t xml:space="preserve"> </w:t>
      </w:r>
    </w:p>
    <w:p w14:paraId="541DB8D3" w14:textId="77777777" w:rsidR="005D6E07" w:rsidRPr="00A00DFA" w:rsidRDefault="005D6E07">
      <w:pPr>
        <w:ind w:left="1440"/>
        <w:rPr>
          <w:rFonts w:cs="Arial"/>
          <w:szCs w:val="24"/>
        </w:rPr>
      </w:pPr>
    </w:p>
    <w:p w14:paraId="13485F55" w14:textId="59D1AA01" w:rsidR="001A2679" w:rsidRPr="00A00DFA" w:rsidRDefault="001A2679" w:rsidP="008573FC">
      <w:pPr>
        <w:pStyle w:val="StyleListParagraphAfter0pt"/>
        <w:numPr>
          <w:ilvl w:val="0"/>
          <w:numId w:val="13"/>
        </w:numPr>
      </w:pPr>
      <w:r w:rsidRPr="00A00DFA">
        <w:t xml:space="preserve">In the event </w:t>
      </w:r>
      <w:r w:rsidR="00892C8E" w:rsidRPr="00A00DFA">
        <w:t>Covered California</w:t>
      </w:r>
      <w:r w:rsidRPr="00A00DFA">
        <w:t xml:space="preserve"> requires additional refinements and modifications for any deliverable which occurs after that deliverable has been previously accepted by </w:t>
      </w:r>
      <w:r w:rsidR="00892C8E" w:rsidRPr="00A00DFA">
        <w:t>Covered California</w:t>
      </w:r>
      <w:r w:rsidRPr="00A00DFA">
        <w:t xml:space="preserve">, the Contractor shall be required to make the additional revisions until the revised deliverable is accepted and approved by </w:t>
      </w:r>
      <w:r w:rsidR="00892C8E" w:rsidRPr="00A00DFA">
        <w:t>Covered California</w:t>
      </w:r>
      <w:r w:rsidRPr="00A00DFA">
        <w:t>.</w:t>
      </w:r>
    </w:p>
    <w:p w14:paraId="5A7DE9D6" w14:textId="77777777" w:rsidR="005D6E07" w:rsidRPr="00A00DFA" w:rsidRDefault="005D6E07">
      <w:pPr>
        <w:ind w:left="1440"/>
        <w:rPr>
          <w:rFonts w:cs="Arial"/>
          <w:szCs w:val="24"/>
        </w:rPr>
      </w:pPr>
    </w:p>
    <w:p w14:paraId="02594637" w14:textId="149166A3" w:rsidR="005D6E07" w:rsidRPr="00A00DFA" w:rsidRDefault="001A2679" w:rsidP="008573FC">
      <w:pPr>
        <w:pStyle w:val="StyleListParagraphAfter0pt"/>
        <w:numPr>
          <w:ilvl w:val="0"/>
          <w:numId w:val="13"/>
        </w:numPr>
      </w:pPr>
      <w:r w:rsidRPr="00A00DFA">
        <w:t>The Contractor shall be paid for services rendered under this Agreement in accordance with Exhibit B</w:t>
      </w:r>
      <w:r w:rsidR="0019798B" w:rsidRPr="00A00DFA">
        <w:t xml:space="preserve"> –</w:t>
      </w:r>
      <w:r w:rsidR="00C92ABC" w:rsidRPr="00A00DFA">
        <w:t xml:space="preserve"> Budget Detail and Payment Provisions</w:t>
      </w:r>
      <w:r w:rsidRPr="00A00DFA">
        <w:t>.</w:t>
      </w:r>
    </w:p>
    <w:p w14:paraId="6DF742CD" w14:textId="77777777" w:rsidR="00BC6856" w:rsidRPr="00A00DFA" w:rsidRDefault="00BC6856" w:rsidP="00687836">
      <w:pPr>
        <w:pStyle w:val="StyleListParagraphAfter0pt"/>
      </w:pPr>
    </w:p>
    <w:p w14:paraId="35E74AA1" w14:textId="6382EE5B" w:rsidR="00077D2A" w:rsidRPr="00A00DFA" w:rsidRDefault="00077D2A" w:rsidP="008573FC">
      <w:pPr>
        <w:pStyle w:val="Heading2"/>
        <w:numPr>
          <w:ilvl w:val="0"/>
          <w:numId w:val="8"/>
        </w:numPr>
        <w:ind w:left="720" w:hanging="720"/>
      </w:pPr>
      <w:r w:rsidRPr="00A00DFA">
        <w:t>Deliverable Acceptance Criteria</w:t>
      </w:r>
    </w:p>
    <w:p w14:paraId="0526C122" w14:textId="77777777" w:rsidR="00077D2A" w:rsidRPr="00A00DFA" w:rsidRDefault="00077D2A">
      <w:pPr>
        <w:ind w:left="1080" w:hanging="720"/>
        <w:rPr>
          <w:rFonts w:cs="Arial"/>
          <w:b/>
          <w:szCs w:val="24"/>
          <w:u w:val="single"/>
        </w:rPr>
      </w:pPr>
    </w:p>
    <w:p w14:paraId="7300286B" w14:textId="5F72CE7C" w:rsidR="009E1BA1" w:rsidRPr="00A00DFA" w:rsidRDefault="009E1BA1" w:rsidP="008573FC">
      <w:pPr>
        <w:pStyle w:val="StyleListParagraphAfter0pt"/>
        <w:numPr>
          <w:ilvl w:val="0"/>
          <w:numId w:val="14"/>
        </w:numPr>
      </w:pPr>
      <w:r w:rsidRPr="00A00DFA">
        <w:t>All concluded work must be submitted to Covered California for review and approval or rejection</w:t>
      </w:r>
      <w:r w:rsidR="00020383">
        <w:t xml:space="preserve">. </w:t>
      </w:r>
      <w:r w:rsidRPr="00A00DFA">
        <w:t xml:space="preserve">It will be Covered California’s sole determination as to whether any tasks have been successfully completed and are acceptable. </w:t>
      </w:r>
    </w:p>
    <w:p w14:paraId="681B90D9" w14:textId="77777777" w:rsidR="009E1BA1" w:rsidRPr="00A00DFA" w:rsidRDefault="009E1BA1" w:rsidP="00554AEF">
      <w:pPr>
        <w:pStyle w:val="ListParagraph"/>
        <w:spacing w:after="0"/>
        <w:ind w:left="1080"/>
      </w:pPr>
    </w:p>
    <w:p w14:paraId="0490B7F7" w14:textId="06ABAFAF" w:rsidR="009E1BA1" w:rsidRPr="00A00DFA" w:rsidRDefault="009E1BA1" w:rsidP="008573FC">
      <w:pPr>
        <w:pStyle w:val="StyleListParagraphAfter0pt"/>
        <w:numPr>
          <w:ilvl w:val="0"/>
          <w:numId w:val="14"/>
        </w:numPr>
      </w:pPr>
      <w:r w:rsidRPr="00A00DFA">
        <w:t>Throughout the term of the contract, Covered California will review and validate services performed</w:t>
      </w:r>
      <w:r w:rsidR="00020383">
        <w:t xml:space="preserve">. </w:t>
      </w:r>
      <w:r w:rsidRPr="00A00DFA">
        <w:t>In addition, the Covered California Representative will verify and approve the Contractor’s invoices</w:t>
      </w:r>
      <w:r w:rsidR="00020383">
        <w:t xml:space="preserve">. </w:t>
      </w:r>
      <w:r w:rsidRPr="00A00DFA">
        <w:t>Signed acceptance is required from the Covered California Representative to approve each invoice for payment.</w:t>
      </w:r>
    </w:p>
    <w:p w14:paraId="3EEE3E1F" w14:textId="77777777" w:rsidR="009E1BA1" w:rsidRPr="00A00DFA" w:rsidRDefault="009E1BA1" w:rsidP="00687836">
      <w:pPr>
        <w:pStyle w:val="StyleListParagraphAfter0pt"/>
      </w:pPr>
    </w:p>
    <w:p w14:paraId="54D1F85D" w14:textId="7075F975" w:rsidR="009E1BA1" w:rsidRPr="00A00DFA" w:rsidRDefault="009E1BA1" w:rsidP="008573FC">
      <w:pPr>
        <w:pStyle w:val="StyleListParagraphAfter0pt"/>
        <w:numPr>
          <w:ilvl w:val="0"/>
          <w:numId w:val="14"/>
        </w:numPr>
      </w:pPr>
      <w:r w:rsidRPr="00A00DFA">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A00DFA" w:rsidRDefault="009E1BA1" w:rsidP="00554AEF">
      <w:pPr>
        <w:pStyle w:val="ListParagraph"/>
        <w:spacing w:after="0"/>
        <w:ind w:left="1080"/>
      </w:pPr>
    </w:p>
    <w:p w14:paraId="12226EE1" w14:textId="7ED4EBD1" w:rsidR="009E1BA1" w:rsidRPr="00A00DFA" w:rsidRDefault="009E1BA1" w:rsidP="008573FC">
      <w:pPr>
        <w:pStyle w:val="StyleListParagraphAfter0pt"/>
        <w:numPr>
          <w:ilvl w:val="0"/>
          <w:numId w:val="14"/>
        </w:numPr>
      </w:pPr>
      <w:r w:rsidRPr="00A00DFA">
        <w:lastRenderedPageBreak/>
        <w:t xml:space="preserve">Deliverable acceptance criteria shall include, but not be limited to, the following: </w:t>
      </w:r>
    </w:p>
    <w:p w14:paraId="4E0462A3" w14:textId="77777777" w:rsidR="009E1BA1" w:rsidRPr="00A00DFA" w:rsidRDefault="009E1BA1" w:rsidP="00554AEF">
      <w:pPr>
        <w:pStyle w:val="ListParagraph"/>
        <w:spacing w:after="0"/>
        <w:ind w:left="1080"/>
      </w:pPr>
    </w:p>
    <w:p w14:paraId="1948EA33" w14:textId="282D4126" w:rsidR="009E1BA1" w:rsidRPr="00A00DFA" w:rsidRDefault="009E1BA1" w:rsidP="008573FC">
      <w:pPr>
        <w:pStyle w:val="StyleListParagraphAfter0pt"/>
        <w:numPr>
          <w:ilvl w:val="0"/>
          <w:numId w:val="15"/>
        </w:numPr>
      </w:pPr>
      <w:r w:rsidRPr="00A00DFA">
        <w:t>Deliverable-specific work was completed as specified and the final deliverable product or service was rendered to the satisfaction of Covered California;</w:t>
      </w:r>
    </w:p>
    <w:p w14:paraId="7533838E" w14:textId="77777777" w:rsidR="00F45490" w:rsidRPr="00A00DFA" w:rsidRDefault="00F45490" w:rsidP="00687836">
      <w:pPr>
        <w:pStyle w:val="ListParagraph"/>
        <w:spacing w:after="0"/>
        <w:ind w:left="1440"/>
      </w:pPr>
    </w:p>
    <w:p w14:paraId="1D4D57FC" w14:textId="73BC5A9B" w:rsidR="009E1BA1" w:rsidRPr="00A00DFA" w:rsidRDefault="009E1BA1" w:rsidP="008573FC">
      <w:pPr>
        <w:pStyle w:val="StyleListParagraphAfter0pt"/>
        <w:numPr>
          <w:ilvl w:val="0"/>
          <w:numId w:val="15"/>
        </w:numPr>
      </w:pPr>
      <w:r w:rsidRPr="00A00DFA">
        <w:t>Plans, schedules, designs, documentation, digital files, photographs and reports (deliverables) were completed as specified and approved;</w:t>
      </w:r>
    </w:p>
    <w:p w14:paraId="566327CA" w14:textId="77777777" w:rsidR="00F45490" w:rsidRPr="00AB0B55" w:rsidRDefault="00F45490" w:rsidP="00687836"/>
    <w:p w14:paraId="3B350D87" w14:textId="4975D690" w:rsidR="009E1BA1" w:rsidRPr="00A00DFA" w:rsidRDefault="009E1BA1" w:rsidP="008573FC">
      <w:pPr>
        <w:pStyle w:val="StyleListParagraphAfter0pt"/>
        <w:numPr>
          <w:ilvl w:val="0"/>
          <w:numId w:val="15"/>
        </w:numPr>
      </w:pPr>
      <w:r w:rsidRPr="00A00DFA">
        <w:t>All goods/equipment delivered conform to specifications and quantities, including requirements for special handling and packaging; and operability and functionality;</w:t>
      </w:r>
    </w:p>
    <w:p w14:paraId="3E87EEC7" w14:textId="77777777" w:rsidR="00F45490" w:rsidRPr="00AB0B55" w:rsidRDefault="00F45490" w:rsidP="00687836"/>
    <w:p w14:paraId="7D54C99C" w14:textId="5EDF3607" w:rsidR="009E1BA1" w:rsidRPr="00A00DFA" w:rsidRDefault="009E1BA1" w:rsidP="008573FC">
      <w:pPr>
        <w:pStyle w:val="StyleListParagraphAfter0pt"/>
        <w:numPr>
          <w:ilvl w:val="0"/>
          <w:numId w:val="15"/>
        </w:numPr>
      </w:pPr>
      <w:r w:rsidRPr="00A00DFA">
        <w:t>All deliverable documentation and artifact gathering have been completed and delivered</w:t>
      </w:r>
      <w:r w:rsidR="00F45490" w:rsidRPr="00A00DFA">
        <w:t>; and</w:t>
      </w:r>
    </w:p>
    <w:p w14:paraId="7BFC9CB1" w14:textId="77777777" w:rsidR="00F45490" w:rsidRPr="00AB0B55" w:rsidRDefault="00F45490" w:rsidP="00687836"/>
    <w:p w14:paraId="38C75025" w14:textId="604E02BD" w:rsidR="009E1BA1" w:rsidRPr="00A00DFA" w:rsidRDefault="009E1BA1" w:rsidP="008573FC">
      <w:pPr>
        <w:pStyle w:val="StyleListParagraphAfter0pt"/>
        <w:numPr>
          <w:ilvl w:val="0"/>
          <w:numId w:val="15"/>
        </w:numPr>
      </w:pPr>
      <w:r w:rsidRPr="00A00DFA">
        <w:t>All deliverables are in a format useful to Covered California.</w:t>
      </w:r>
    </w:p>
    <w:p w14:paraId="515A79A0" w14:textId="77777777" w:rsidR="009E1BA1" w:rsidRPr="00A00DFA" w:rsidRDefault="009E1BA1" w:rsidP="00554AEF">
      <w:pPr>
        <w:pStyle w:val="ListParagraph"/>
        <w:spacing w:after="0"/>
        <w:ind w:left="1440"/>
      </w:pPr>
    </w:p>
    <w:p w14:paraId="16F8D554" w14:textId="4ED033D7" w:rsidR="009E1BA1" w:rsidRPr="00A00DFA" w:rsidRDefault="009E1BA1" w:rsidP="008573FC">
      <w:pPr>
        <w:pStyle w:val="StyleListParagraphAfter0pt"/>
        <w:numPr>
          <w:ilvl w:val="0"/>
          <w:numId w:val="14"/>
        </w:numPr>
      </w:pPr>
      <w:r w:rsidRPr="00A00DFA">
        <w:t>Covered California reserves the right to review and inspect all deliverables following Contractor’s delivery of each deliverable to Covered California, and to determine whether the deliverables are satisfactory and conform to Covered California’s specifications</w:t>
      </w:r>
      <w:r w:rsidR="00020383">
        <w:t xml:space="preserve">. </w:t>
      </w:r>
      <w:r w:rsidRPr="00A00DFA">
        <w:t xml:space="preserve">Covered California may, in its sole discretion, either: </w:t>
      </w:r>
      <w:r w:rsidR="00DA2B71">
        <w:t xml:space="preserve"> </w:t>
      </w:r>
      <w:r w:rsidRPr="00A00DFA">
        <w:t>a) reject a deliverable if it fails to conform to the specifications and meet Covered California’s satisfaction or has defects (collectively, “errors”); or b) may accept each deliverable if it has no such errors (“acceptance”)</w:t>
      </w:r>
      <w:r w:rsidR="00020383">
        <w:t xml:space="preserve">. </w:t>
      </w:r>
      <w:r w:rsidRPr="00A00DFA">
        <w:t xml:space="preserve">Covered California shall have not less than ten (10) business days from the receipt of the deliverable to either accept or reject the deliverable, unless the parties mutually agree to an alternative deadline. </w:t>
      </w:r>
    </w:p>
    <w:p w14:paraId="631CC810" w14:textId="77777777" w:rsidR="009E1BA1" w:rsidRPr="00A00DFA" w:rsidRDefault="009E1BA1" w:rsidP="00554AEF">
      <w:pPr>
        <w:pStyle w:val="ListParagraph"/>
        <w:spacing w:after="0"/>
        <w:ind w:left="1080"/>
      </w:pPr>
    </w:p>
    <w:p w14:paraId="6233F1C4" w14:textId="5093FDCF" w:rsidR="009E1BA1" w:rsidRPr="00A00DFA" w:rsidRDefault="009E1BA1" w:rsidP="008573FC">
      <w:pPr>
        <w:pStyle w:val="StyleListParagraphAfter0pt"/>
        <w:numPr>
          <w:ilvl w:val="0"/>
          <w:numId w:val="14"/>
        </w:numPr>
      </w:pPr>
      <w:r w:rsidRPr="00A00DFA">
        <w:t>If Covered California rejects a deliverable, Covered California will notify the Contractor in writing</w:t>
      </w:r>
      <w:r w:rsidR="00CE1C08" w:rsidRPr="00A00DFA">
        <w:t xml:space="preserve"> via email or otherwise</w:t>
      </w:r>
      <w:r w:rsidRPr="00A00DFA">
        <w:t xml:space="preserve"> </w:t>
      </w:r>
      <w:r w:rsidR="00CE1C08" w:rsidRPr="00A00DFA">
        <w:t>to Contractor’s representative</w:t>
      </w:r>
      <w:r w:rsidRPr="00A00DFA">
        <w:t xml:space="preserve"> with the reason for the rejection and a list of deficiencies</w:t>
      </w:r>
      <w:r w:rsidR="00020383">
        <w:t xml:space="preserve">. </w:t>
      </w:r>
      <w:r w:rsidRPr="00A00DFA">
        <w:t>The Contractor shall promptly correct the stated deficiencies and resubmit the corrected deliverable within five (5) business days of receipt of the written notice and list of deficiencies, unless an extension is requested in writing by the Contractor and approved by Covered California</w:t>
      </w:r>
      <w:r w:rsidR="00020383">
        <w:t xml:space="preserve">. </w:t>
      </w:r>
      <w:r w:rsidRPr="00A00DFA">
        <w:t xml:space="preserve">Contractor shall respond to </w:t>
      </w:r>
      <w:proofErr w:type="gramStart"/>
      <w:r w:rsidRPr="00A00DFA">
        <w:t>all of</w:t>
      </w:r>
      <w:proofErr w:type="gramEnd"/>
      <w:r w:rsidRPr="00A00DFA">
        <w:t xml:space="preserve"> Covered California’s comments, and as appropriate and necessary, incorporate such responses into its resubmission of the deliverable.</w:t>
      </w:r>
    </w:p>
    <w:p w14:paraId="7DCED1E1" w14:textId="77777777" w:rsidR="009E1BA1" w:rsidRPr="00A00DFA" w:rsidRDefault="009E1BA1" w:rsidP="00554AEF">
      <w:pPr>
        <w:pStyle w:val="ListParagraph"/>
        <w:spacing w:after="0"/>
        <w:ind w:left="1080"/>
      </w:pPr>
    </w:p>
    <w:p w14:paraId="0256913D" w14:textId="45668110" w:rsidR="009E1BA1" w:rsidRPr="00A00DFA" w:rsidRDefault="009E1BA1" w:rsidP="008573FC">
      <w:pPr>
        <w:pStyle w:val="StyleListParagraphAfter0pt"/>
        <w:numPr>
          <w:ilvl w:val="0"/>
          <w:numId w:val="14"/>
        </w:numPr>
      </w:pPr>
      <w:r w:rsidRPr="00A00DFA">
        <w:t xml:space="preserve">After receipt of a corrected deliverable, Covered California shall again </w:t>
      </w:r>
      <w:proofErr w:type="gramStart"/>
      <w:r w:rsidRPr="00A00DFA">
        <w:t>have the opportunity to</w:t>
      </w:r>
      <w:proofErr w:type="gramEnd"/>
      <w:r w:rsidRPr="00A00DFA">
        <w:t xml:space="preserve"> review the resubmitted deliverable and will provide Contractor with an acceptance of that deliverable or give a notice of </w:t>
      </w:r>
      <w:r w:rsidRPr="00A00DFA">
        <w:lastRenderedPageBreak/>
        <w:t>continuing deficiency within ten (10) business days</w:t>
      </w:r>
      <w:r w:rsidR="00020383">
        <w:t xml:space="preserve">. </w:t>
      </w:r>
      <w:r w:rsidRPr="00A00DFA">
        <w:t>If notice of a continuing deficiency is given, Covered California will provide the Contractor a description of the deficiencies that continue</w:t>
      </w:r>
      <w:r w:rsidR="00020383">
        <w:t xml:space="preserve">. </w:t>
      </w:r>
      <w:r w:rsidRPr="00A00DFA">
        <w:t xml:space="preserve">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A00DFA" w:rsidRDefault="009E1BA1" w:rsidP="00554AEF">
      <w:pPr>
        <w:pStyle w:val="ListParagraph"/>
        <w:spacing w:after="0"/>
        <w:ind w:left="1080"/>
      </w:pPr>
    </w:p>
    <w:p w14:paraId="1E1A31DB" w14:textId="7B3D2AB8" w:rsidR="009E1BA1" w:rsidRPr="00A00DFA" w:rsidRDefault="009E1BA1" w:rsidP="008573FC">
      <w:pPr>
        <w:pStyle w:val="StyleListParagraphAfter0pt"/>
        <w:numPr>
          <w:ilvl w:val="0"/>
          <w:numId w:val="14"/>
        </w:numPr>
      </w:pPr>
      <w:r w:rsidRPr="00A00DFA">
        <w:t>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w:t>
      </w:r>
      <w:r w:rsidR="00020383">
        <w:t xml:space="preserve">. </w:t>
      </w:r>
      <w:r w:rsidRPr="00A00DFA">
        <w:t>However, such failure by Covered California to respond shall not constitute a formal acceptance of the deliverable by Covered California</w:t>
      </w:r>
      <w:r w:rsidR="00020383">
        <w:t xml:space="preserve">. </w:t>
      </w:r>
      <w:r w:rsidRPr="00A00DFA">
        <w:t>If, in such circumstances, Covered California subsequently requires material changes to the deliverable, the parties shall fairly consider and mutually agree as to the effect of the untimely rejection or acceptance on the delivery or implementation schedules</w:t>
      </w:r>
      <w:r w:rsidR="00020383">
        <w:t xml:space="preserve">. </w:t>
      </w:r>
      <w:r w:rsidRPr="00A00DFA">
        <w:t xml:space="preserve">In no event shall the Contractor be entitled to any price increase due to the need to correct deficient deliverables as identified by Covered California. </w:t>
      </w:r>
    </w:p>
    <w:p w14:paraId="6DF76DFB" w14:textId="77777777" w:rsidR="009E1BA1" w:rsidRPr="00A00DFA" w:rsidRDefault="009E1BA1" w:rsidP="00554AEF">
      <w:pPr>
        <w:pStyle w:val="ListParagraph"/>
        <w:spacing w:after="0"/>
        <w:ind w:left="1080"/>
      </w:pPr>
    </w:p>
    <w:p w14:paraId="484324B4" w14:textId="1D8F24D5" w:rsidR="009E1BA1" w:rsidRPr="00A00DFA" w:rsidRDefault="009E1BA1" w:rsidP="00554AEF">
      <w:pPr>
        <w:pStyle w:val="ListParagraph"/>
        <w:spacing w:after="0"/>
        <w:ind w:left="1080"/>
      </w:pPr>
      <w:r w:rsidRPr="00A00DFA">
        <w:t>Such reviews and resubmissions shall not be construed as a waiver of any deliverable or obligation to be performed under this Agreement, nor of any scheduled deliverable due date, nor any rights or remedies provided by law or through this Agreement</w:t>
      </w:r>
      <w:r w:rsidR="00020383">
        <w:t xml:space="preserve">. </w:t>
      </w:r>
      <w:r w:rsidRPr="00A00DFA">
        <w:t>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A00DFA" w:rsidRDefault="009E1BA1" w:rsidP="00554AEF">
      <w:pPr>
        <w:pStyle w:val="ListParagraph"/>
        <w:spacing w:after="0"/>
        <w:ind w:left="1080"/>
      </w:pPr>
    </w:p>
    <w:p w14:paraId="0BB79948" w14:textId="38ECA0B8" w:rsidR="009E1BA1" w:rsidRPr="00A00DFA" w:rsidRDefault="009E1BA1" w:rsidP="008573FC">
      <w:pPr>
        <w:pStyle w:val="StyleListParagraphAfter0pt"/>
        <w:numPr>
          <w:ilvl w:val="0"/>
          <w:numId w:val="14"/>
        </w:numPr>
      </w:pPr>
      <w:r w:rsidRPr="00A00DFA">
        <w:t>As used in this section, the term “continuing deficiency” shall be limited to:</w:t>
      </w:r>
    </w:p>
    <w:p w14:paraId="1D801D93" w14:textId="77777777" w:rsidR="009E1BA1" w:rsidRPr="00A00DFA" w:rsidRDefault="009E1BA1" w:rsidP="00687836">
      <w:pPr>
        <w:pStyle w:val="StyleListParagraphAfter0pt"/>
      </w:pPr>
    </w:p>
    <w:p w14:paraId="56FB4FA4" w14:textId="491C3978" w:rsidR="009E1BA1" w:rsidRPr="00A00DFA" w:rsidRDefault="009E1BA1" w:rsidP="008573FC">
      <w:pPr>
        <w:pStyle w:val="StyleListParagraphAfter0pt"/>
        <w:numPr>
          <w:ilvl w:val="0"/>
          <w:numId w:val="16"/>
        </w:numPr>
        <w:ind w:left="1440"/>
      </w:pPr>
      <w:r w:rsidRPr="00A00DFA">
        <w:t>Inadequate resolution, in the reasonable judgment of Covered California, of the items raised during the previous Covered California review;</w:t>
      </w:r>
    </w:p>
    <w:p w14:paraId="022B2C1C" w14:textId="77777777" w:rsidR="009E1BA1" w:rsidRPr="00A00DFA" w:rsidRDefault="009E1BA1" w:rsidP="00687836"/>
    <w:p w14:paraId="4D47E65E" w14:textId="2305C02A" w:rsidR="009E1BA1" w:rsidRPr="00A00DFA" w:rsidRDefault="009E1BA1" w:rsidP="008573FC">
      <w:pPr>
        <w:pStyle w:val="StyleListParagraphAfter0pt"/>
        <w:numPr>
          <w:ilvl w:val="0"/>
          <w:numId w:val="16"/>
        </w:numPr>
        <w:ind w:left="1440"/>
      </w:pPr>
      <w:r w:rsidRPr="00A00DFA">
        <w:t>Related issues which were tied to or created by the method of resolving the previous Covered California comments;</w:t>
      </w:r>
    </w:p>
    <w:p w14:paraId="5A5D86D4" w14:textId="77777777" w:rsidR="009E1BA1" w:rsidRPr="00A00DFA" w:rsidRDefault="009E1BA1" w:rsidP="00687836">
      <w:pPr>
        <w:pStyle w:val="ListParagraph"/>
        <w:spacing w:after="0"/>
        <w:ind w:left="1440"/>
      </w:pPr>
    </w:p>
    <w:p w14:paraId="510A6C53" w14:textId="16839F1A" w:rsidR="009E1BA1" w:rsidRPr="00A00DFA" w:rsidRDefault="009E1BA1" w:rsidP="008573FC">
      <w:pPr>
        <w:pStyle w:val="StyleListParagraphAfter0pt"/>
        <w:numPr>
          <w:ilvl w:val="0"/>
          <w:numId w:val="16"/>
        </w:numPr>
        <w:ind w:left="1440"/>
      </w:pPr>
      <w:r w:rsidRPr="00A00DFA">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A00DFA" w:rsidRDefault="009E1BA1" w:rsidP="00687836">
      <w:pPr>
        <w:pStyle w:val="ListParagraph"/>
        <w:spacing w:after="0"/>
        <w:ind w:left="1440"/>
      </w:pPr>
    </w:p>
    <w:p w14:paraId="1B934DE7" w14:textId="342422A4" w:rsidR="009E1BA1" w:rsidRPr="00A00DFA" w:rsidRDefault="009E1BA1" w:rsidP="008573FC">
      <w:pPr>
        <w:pStyle w:val="ListParagraph"/>
        <w:numPr>
          <w:ilvl w:val="0"/>
          <w:numId w:val="16"/>
        </w:numPr>
        <w:spacing w:after="0"/>
        <w:ind w:left="1440"/>
      </w:pPr>
      <w:r w:rsidRPr="00A00DFA">
        <w:lastRenderedPageBreak/>
        <w:t>Omissions of parts of a deliverable.</w:t>
      </w:r>
    </w:p>
    <w:p w14:paraId="54E01CDD" w14:textId="77777777" w:rsidR="003949AD" w:rsidRPr="00A00DFA" w:rsidRDefault="003949AD" w:rsidP="00687836">
      <w:pPr>
        <w:pStyle w:val="ListParagraph"/>
        <w:spacing w:after="0"/>
      </w:pPr>
    </w:p>
    <w:p w14:paraId="6F21069A" w14:textId="2540E4A8" w:rsidR="003949AD" w:rsidRPr="00A00DFA" w:rsidRDefault="003949AD" w:rsidP="008573FC">
      <w:pPr>
        <w:pStyle w:val="StyleListParagraphAfter0pt"/>
        <w:numPr>
          <w:ilvl w:val="0"/>
          <w:numId w:val="14"/>
        </w:numPr>
      </w:pPr>
      <w:r w:rsidRPr="00A00DFA">
        <w:t>Unless otherwise agreed upon by Covered California, Contractor shall not delay the resubmission of a previously rejected deliverable to include the introduction of new items identified by the Contractor during subsequent reviews</w:t>
      </w:r>
      <w:r w:rsidR="00020383">
        <w:t xml:space="preserve">. </w:t>
      </w:r>
      <w:r w:rsidRPr="00A00DFA">
        <w:t>Any such new items, including those items which could have been identified by a thorough review of a previously submitted deliverable, shall be considered separately under the following review process</w:t>
      </w:r>
      <w:r w:rsidR="00020383">
        <w:t xml:space="preserve">. </w:t>
      </w:r>
      <w:r w:rsidRPr="00A00DFA">
        <w:t>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A00DFA" w:rsidRDefault="003949AD" w:rsidP="00554AEF">
      <w:pPr>
        <w:pStyle w:val="ListParagraph"/>
        <w:spacing w:after="0"/>
        <w:ind w:left="1080"/>
      </w:pPr>
    </w:p>
    <w:p w14:paraId="0AF354FE" w14:textId="611B0F54" w:rsidR="003949AD" w:rsidRPr="00A00DFA" w:rsidRDefault="003949AD" w:rsidP="008573FC">
      <w:pPr>
        <w:pStyle w:val="StyleListParagraphAfter0pt"/>
        <w:numPr>
          <w:ilvl w:val="0"/>
          <w:numId w:val="14"/>
        </w:numPr>
      </w:pPr>
      <w:r w:rsidRPr="00A00DFA">
        <w:t>If deliverables are not submitted to the satisfaction of Covered California and Covered California terminates the contract, the Contractor may be held liable for any additional costs, including, but not limited to, the costs of administration and rebidding of the work to be completed</w:t>
      </w:r>
      <w:r w:rsidR="00020383">
        <w:t xml:space="preserve">. </w:t>
      </w:r>
      <w:r w:rsidRPr="00A00DFA">
        <w:t>Unless otherwise agreed upon by Covered California, in no event shall the Contractor be entitled to any price increase due to any rejections, delays, resubmissions, or agreed-upon modifications of deliverables pursuant to this Section</w:t>
      </w:r>
      <w:r w:rsidR="00020383">
        <w:t xml:space="preserve">. </w:t>
      </w:r>
    </w:p>
    <w:p w14:paraId="0DDD70AF" w14:textId="41B22485" w:rsidR="003949AD" w:rsidRPr="00A00DFA" w:rsidRDefault="003949AD" w:rsidP="00687836"/>
    <w:p w14:paraId="655786EC" w14:textId="294545FF" w:rsidR="005A3233" w:rsidRPr="00A00DFA" w:rsidRDefault="005A3233" w:rsidP="008573FC">
      <w:pPr>
        <w:pStyle w:val="Heading2"/>
        <w:numPr>
          <w:ilvl w:val="0"/>
          <w:numId w:val="8"/>
        </w:numPr>
        <w:ind w:left="720" w:hanging="720"/>
      </w:pPr>
      <w:r w:rsidRPr="00A00DFA">
        <w:t>Project Representatives</w:t>
      </w:r>
    </w:p>
    <w:p w14:paraId="41CAB440" w14:textId="6A589143" w:rsidR="00BC6856" w:rsidRPr="00A00DFA" w:rsidRDefault="00BC6856">
      <w:pPr>
        <w:pStyle w:val="ListParagraph"/>
        <w:keepNext/>
        <w:spacing w:after="0"/>
        <w:ind w:left="360"/>
        <w:rPr>
          <w:b/>
        </w:rPr>
      </w:pPr>
    </w:p>
    <w:p w14:paraId="62C9A389" w14:textId="3BE2B8DD" w:rsidR="00981DEC" w:rsidRPr="00AB0B55" w:rsidRDefault="00981DEC" w:rsidP="00554AEF">
      <w:pPr>
        <w:keepNext/>
        <w:ind w:left="720"/>
        <w:rPr>
          <w:rFonts w:cs="Arial"/>
          <w:b/>
          <w:szCs w:val="24"/>
        </w:rPr>
      </w:pPr>
      <w:r w:rsidRPr="00A00DFA">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A00DFA" w14:paraId="7B6310FB" w14:textId="77777777" w:rsidTr="7DE91BAA">
        <w:tc>
          <w:tcPr>
            <w:tcW w:w="4230" w:type="dxa"/>
            <w:shd w:val="clear" w:color="auto" w:fill="CCCCCC"/>
          </w:tcPr>
          <w:p w14:paraId="0FE115EE" w14:textId="77777777" w:rsidR="00453DEC" w:rsidRPr="00A00DFA" w:rsidRDefault="00453DEC" w:rsidP="009E1BA1">
            <w:pPr>
              <w:keepNext/>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9E1BA1">
            <w:pPr>
              <w:keepNext/>
              <w:rPr>
                <w:rFonts w:cs="Arial"/>
                <w:b/>
                <w:szCs w:val="24"/>
              </w:rPr>
            </w:pPr>
            <w:r w:rsidRPr="00A00DFA">
              <w:rPr>
                <w:rFonts w:cs="Arial"/>
                <w:b/>
                <w:szCs w:val="24"/>
              </w:rPr>
              <w:t>Contractor Representative:</w:t>
            </w:r>
          </w:p>
        </w:tc>
      </w:tr>
      <w:tr w:rsidR="00453DEC" w:rsidRPr="00A00DFA" w14:paraId="4CE73674" w14:textId="77777777" w:rsidTr="7DE91BAA">
        <w:tc>
          <w:tcPr>
            <w:tcW w:w="4230" w:type="dxa"/>
            <w:shd w:val="clear" w:color="auto" w:fill="auto"/>
          </w:tcPr>
          <w:p w14:paraId="228F740E" w14:textId="6D753ED5" w:rsidR="00453DEC" w:rsidRPr="007A6E09" w:rsidRDefault="00453DEC" w:rsidP="26423F24">
            <w:pPr>
              <w:keepNext/>
              <w:rPr>
                <w:rFonts w:cs="Arial"/>
              </w:rPr>
            </w:pPr>
            <w:r w:rsidRPr="007A6E09">
              <w:rPr>
                <w:rFonts w:cs="Arial"/>
              </w:rPr>
              <w:t>Donna Aguila</w:t>
            </w:r>
            <w:r w:rsidR="26423F24" w:rsidRPr="007A6E09">
              <w:rPr>
                <w:rFonts w:cs="Arial"/>
              </w:rPr>
              <w:t>r</w:t>
            </w:r>
          </w:p>
          <w:p w14:paraId="74641520" w14:textId="77777777" w:rsidR="00453DEC" w:rsidRPr="007A6E09" w:rsidRDefault="7DE91BAA" w:rsidP="7DE91BAA">
            <w:pPr>
              <w:keepNext/>
              <w:rPr>
                <w:rFonts w:cs="Arial"/>
              </w:rPr>
            </w:pPr>
            <w:r w:rsidRPr="007A6E09">
              <w:rPr>
                <w:rFonts w:cs="Arial"/>
              </w:rPr>
              <w:t>Covered California</w:t>
            </w:r>
          </w:p>
          <w:p w14:paraId="3E8B56E0" w14:textId="77777777" w:rsidR="00453DEC" w:rsidRPr="007A6E09" w:rsidRDefault="00453DEC" w:rsidP="003949AD">
            <w:pPr>
              <w:keepNext/>
              <w:rPr>
                <w:rFonts w:cs="Arial"/>
                <w:szCs w:val="24"/>
              </w:rPr>
            </w:pPr>
            <w:r w:rsidRPr="007A6E09">
              <w:rPr>
                <w:rFonts w:cs="Arial"/>
                <w:szCs w:val="24"/>
              </w:rPr>
              <w:t>1601 Exposition Blvd.</w:t>
            </w:r>
          </w:p>
          <w:p w14:paraId="029098BC" w14:textId="77777777" w:rsidR="00453DEC" w:rsidRPr="007A6E09" w:rsidRDefault="00453DEC" w:rsidP="004E7F38">
            <w:pPr>
              <w:keepNext/>
              <w:rPr>
                <w:rFonts w:cs="Arial"/>
                <w:szCs w:val="24"/>
              </w:rPr>
            </w:pPr>
            <w:r w:rsidRPr="007A6E09">
              <w:rPr>
                <w:rFonts w:cs="Arial"/>
                <w:szCs w:val="24"/>
              </w:rPr>
              <w:t>Sacramento, CA 95815</w:t>
            </w:r>
          </w:p>
          <w:p w14:paraId="0040111C" w14:textId="78FB03B9" w:rsidR="00453DEC" w:rsidRPr="007A6E09" w:rsidRDefault="00453DEC" w:rsidP="26423F24">
            <w:pPr>
              <w:keepNext/>
              <w:rPr>
                <w:rFonts w:cs="Arial"/>
              </w:rPr>
            </w:pPr>
            <w:r w:rsidRPr="007A6E09">
              <w:rPr>
                <w:rFonts w:cs="Arial"/>
              </w:rPr>
              <w:t>(916) 228-8243 T</w:t>
            </w:r>
          </w:p>
          <w:p w14:paraId="149B25E0" w14:textId="4C2EE6FD" w:rsidR="00453DEC" w:rsidRDefault="00453DEC" w:rsidP="26423F24">
            <w:pPr>
              <w:keepNext/>
              <w:rPr>
                <w:rFonts w:cs="Arial"/>
                <w:color w:val="FF0000"/>
              </w:rPr>
            </w:pPr>
            <w:r w:rsidRPr="26423F24">
              <w:rPr>
                <w:rFonts w:cs="Arial"/>
                <w:color w:val="FF0000"/>
              </w:rPr>
              <w:t xml:space="preserve"> </w:t>
            </w:r>
            <w:hyperlink r:id="rId8" w:history="1">
              <w:r w:rsidR="00CD3D6F" w:rsidRPr="00082C37">
                <w:rPr>
                  <w:rStyle w:val="Hyperlink"/>
                  <w:rFonts w:cs="Arial"/>
                </w:rPr>
                <w:t>Donna.Aguilar@covered.ca.gov</w:t>
              </w:r>
            </w:hyperlink>
          </w:p>
          <w:p w14:paraId="34DD041D" w14:textId="36987BA9" w:rsidR="00CD3D6F" w:rsidRPr="00A00DFA" w:rsidRDefault="00CD3D6F" w:rsidP="003919F7">
            <w:pPr>
              <w:keepNext/>
              <w:rPr>
                <w:rFonts w:cs="Arial"/>
              </w:rPr>
            </w:pPr>
          </w:p>
        </w:tc>
        <w:tc>
          <w:tcPr>
            <w:tcW w:w="4343" w:type="dxa"/>
            <w:shd w:val="clear" w:color="auto" w:fill="auto"/>
          </w:tcPr>
          <w:p w14:paraId="1DF3AC11" w14:textId="77777777" w:rsidR="00453DEC" w:rsidRPr="00A00DFA" w:rsidRDefault="00453DEC" w:rsidP="00394ABE">
            <w:pPr>
              <w:keepNext/>
              <w:rPr>
                <w:rFonts w:cs="Arial"/>
                <w:color w:val="FF0000"/>
                <w:szCs w:val="24"/>
              </w:rPr>
            </w:pPr>
            <w:r w:rsidRPr="00A00DFA">
              <w:rPr>
                <w:rFonts w:cs="Arial"/>
                <w:color w:val="FF0000"/>
                <w:szCs w:val="24"/>
              </w:rPr>
              <w:t>(Representative’s Name)</w:t>
            </w:r>
          </w:p>
          <w:p w14:paraId="281CC219" w14:textId="77777777" w:rsidR="00453DEC" w:rsidRPr="00A00DFA" w:rsidRDefault="00453DEC" w:rsidP="003D0646">
            <w:pPr>
              <w:keepNext/>
              <w:rPr>
                <w:rFonts w:cs="Arial"/>
                <w:color w:val="FF0000"/>
                <w:szCs w:val="24"/>
              </w:rPr>
            </w:pPr>
            <w:r w:rsidRPr="00A00DFA">
              <w:rPr>
                <w:rFonts w:cs="Arial"/>
                <w:color w:val="FF0000"/>
                <w:szCs w:val="24"/>
              </w:rPr>
              <w:t>(Contractor’s Name)</w:t>
            </w:r>
          </w:p>
          <w:p w14:paraId="724EFC37" w14:textId="77777777" w:rsidR="00453DEC" w:rsidRPr="00A00DFA" w:rsidRDefault="00453DEC" w:rsidP="003D0646">
            <w:pPr>
              <w:keepNext/>
              <w:rPr>
                <w:rFonts w:cs="Arial"/>
                <w:color w:val="FF0000"/>
                <w:szCs w:val="24"/>
              </w:rPr>
            </w:pPr>
            <w:r w:rsidRPr="00A00DFA">
              <w:rPr>
                <w:rFonts w:cs="Arial"/>
                <w:color w:val="FF0000"/>
                <w:szCs w:val="24"/>
              </w:rPr>
              <w:t>(Address)</w:t>
            </w:r>
          </w:p>
          <w:p w14:paraId="5B2EC097" w14:textId="77777777" w:rsidR="00453DEC" w:rsidRPr="00A00DFA" w:rsidRDefault="00453DEC" w:rsidP="00B47CFE">
            <w:pPr>
              <w:keepNext/>
              <w:rPr>
                <w:rFonts w:cs="Arial"/>
                <w:color w:val="FF0000"/>
                <w:szCs w:val="24"/>
              </w:rPr>
            </w:pPr>
            <w:r w:rsidRPr="00A00DFA">
              <w:rPr>
                <w:rFonts w:cs="Arial"/>
                <w:color w:val="FF0000"/>
                <w:szCs w:val="24"/>
              </w:rPr>
              <w:t>(City, State and Zip)</w:t>
            </w:r>
          </w:p>
          <w:p w14:paraId="2B9F4F60" w14:textId="77777777" w:rsidR="00453DEC" w:rsidRPr="00A00DFA" w:rsidRDefault="00453DEC" w:rsidP="00B47CFE">
            <w:pPr>
              <w:keepNext/>
              <w:rPr>
                <w:rFonts w:cs="Arial"/>
                <w:color w:val="FF0000"/>
                <w:szCs w:val="24"/>
              </w:rPr>
            </w:pPr>
            <w:r w:rsidRPr="00A00DFA">
              <w:rPr>
                <w:rFonts w:cs="Arial"/>
                <w:color w:val="FF0000"/>
                <w:szCs w:val="24"/>
              </w:rPr>
              <w:t>(916) XXX-XXXX T</w:t>
            </w:r>
          </w:p>
          <w:p w14:paraId="19B4ECA5" w14:textId="77777777" w:rsidR="00453DEC" w:rsidRPr="00A00DFA" w:rsidRDefault="00453DEC" w:rsidP="00B47CFE">
            <w:pPr>
              <w:keepNext/>
              <w:rPr>
                <w:rFonts w:cs="Arial"/>
                <w:szCs w:val="24"/>
              </w:rPr>
            </w:pPr>
            <w:r w:rsidRPr="00A00DFA">
              <w:rPr>
                <w:rFonts w:cs="Arial"/>
                <w:color w:val="FF0000"/>
                <w:szCs w:val="24"/>
              </w:rPr>
              <w:t>(Email Address)</w:t>
            </w:r>
          </w:p>
        </w:tc>
      </w:tr>
    </w:tbl>
    <w:p w14:paraId="50038CB7" w14:textId="77777777" w:rsidR="005A3233" w:rsidRPr="00A00DFA" w:rsidRDefault="005A3233" w:rsidP="009E1BA1">
      <w:pPr>
        <w:keepNext/>
        <w:ind w:left="720"/>
        <w:rPr>
          <w:rFonts w:cs="Arial"/>
          <w:szCs w:val="24"/>
        </w:rPr>
      </w:pPr>
    </w:p>
    <w:p w14:paraId="324BBD8F" w14:textId="77777777" w:rsidR="00480663" w:rsidRPr="00A00DFA" w:rsidRDefault="00480663">
      <w:pPr>
        <w:keepNext/>
        <w:ind w:left="720"/>
        <w:rPr>
          <w:rFonts w:cs="Arial"/>
          <w:szCs w:val="24"/>
        </w:rPr>
      </w:pPr>
    </w:p>
    <w:p w14:paraId="1EB3E4A7" w14:textId="77777777" w:rsidR="00480663" w:rsidRPr="00A00DFA" w:rsidRDefault="00480663">
      <w:pPr>
        <w:keepNext/>
        <w:ind w:left="360"/>
        <w:rPr>
          <w:rFonts w:cs="Arial"/>
          <w:b/>
          <w:szCs w:val="24"/>
          <w:u w:val="single"/>
        </w:rPr>
      </w:pPr>
    </w:p>
    <w:sectPr w:rsidR="00480663" w:rsidRPr="00A00DFA" w:rsidSect="002E3B5E">
      <w:headerReference w:type="default" r:id="rId9"/>
      <w:footerReference w:type="default" r:id="rId10"/>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7EB7C4" w14:textId="77777777" w:rsidR="00A274A8" w:rsidRDefault="00A274A8">
      <w:r>
        <w:separator/>
      </w:r>
    </w:p>
  </w:endnote>
  <w:endnote w:type="continuationSeparator" w:id="0">
    <w:p w14:paraId="41DF106F" w14:textId="77777777" w:rsidR="00A274A8" w:rsidRDefault="00A2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0B591" w14:textId="264F28F2"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FC00AA">
      <w:rPr>
        <w:rFonts w:cs="Arial"/>
        <w:sz w:val="18"/>
        <w:szCs w:val="18"/>
      </w:rPr>
      <w:t>0</w:t>
    </w:r>
    <w:r w:rsidR="008245BF">
      <w:rPr>
        <w:rFonts w:cs="Arial"/>
        <w:sz w:val="18"/>
        <w:szCs w:val="18"/>
      </w:rPr>
      <w:t>6</w:t>
    </w:r>
    <w:r w:rsidR="00FC00AA">
      <w:rPr>
        <w:rFonts w:cs="Arial"/>
        <w:sz w:val="18"/>
        <w:szCs w:val="18"/>
      </w:rPr>
      <w:t>2</w:t>
    </w:r>
    <w:r w:rsidR="008245BF">
      <w:rPr>
        <w:rFonts w:cs="Arial"/>
        <w:sz w:val="18"/>
        <w:szCs w:val="18"/>
      </w:rPr>
      <w:t>2</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D8813" w14:textId="77777777" w:rsidR="00A274A8" w:rsidRDefault="00A274A8">
      <w:r>
        <w:separator/>
      </w:r>
    </w:p>
  </w:footnote>
  <w:footnote w:type="continuationSeparator" w:id="0">
    <w:p w14:paraId="34F68CFE" w14:textId="77777777" w:rsidR="00A274A8" w:rsidRDefault="00A2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1FEC5" w14:textId="160E6B7B" w:rsidR="00902741" w:rsidRPr="00687836" w:rsidRDefault="00902741" w:rsidP="00322729">
    <w:pPr>
      <w:pStyle w:val="Header"/>
      <w:tabs>
        <w:tab w:val="clear" w:pos="8640"/>
        <w:tab w:val="right" w:pos="9270"/>
      </w:tabs>
      <w:rPr>
        <w:rFonts w:cs="Arial"/>
        <w:sz w:val="20"/>
        <w:szCs w:val="16"/>
      </w:rPr>
    </w:pPr>
    <w:r w:rsidRPr="00687836">
      <w:rPr>
        <w:rFonts w:cs="Arial"/>
        <w:sz w:val="20"/>
        <w:szCs w:val="16"/>
      </w:rPr>
      <w:t xml:space="preserve">Agreement </w:t>
    </w:r>
    <w:r w:rsidR="00322729" w:rsidRPr="00687836">
      <w:rPr>
        <w:rFonts w:cs="Arial"/>
        <w:color w:val="FF0000"/>
        <w:sz w:val="20"/>
        <w:szCs w:val="16"/>
      </w:rPr>
      <w:t>[number]</w:t>
    </w:r>
    <w:r w:rsidRPr="00687836">
      <w:rPr>
        <w:rFonts w:cs="Arial"/>
        <w:sz w:val="20"/>
        <w:szCs w:val="16"/>
      </w:rPr>
      <w:tab/>
    </w:r>
    <w:r w:rsidRPr="00687836">
      <w:rPr>
        <w:rFonts w:cs="Arial"/>
        <w:sz w:val="20"/>
        <w:szCs w:val="16"/>
      </w:rPr>
      <w:tab/>
      <w:t xml:space="preserve">        </w:t>
    </w:r>
    <w:r w:rsidR="00FC00AA">
      <w:rPr>
        <w:rFonts w:cs="Arial"/>
        <w:sz w:val="20"/>
        <w:szCs w:val="16"/>
      </w:rPr>
      <w:t xml:space="preserve"> </w:t>
    </w:r>
    <w:r w:rsidRPr="00687836">
      <w:rPr>
        <w:rFonts w:cs="Arial"/>
        <w:sz w:val="20"/>
        <w:szCs w:val="16"/>
      </w:rPr>
      <w:t xml:space="preserve"> </w:t>
    </w:r>
    <w:r w:rsidR="00FC00AA">
      <w:rPr>
        <w:rFonts w:cs="Arial"/>
        <w:sz w:val="20"/>
        <w:szCs w:val="16"/>
      </w:rPr>
      <w:t xml:space="preserve">   </w:t>
    </w:r>
    <w:r w:rsidR="00B16B00" w:rsidRPr="00687836">
      <w:rPr>
        <w:rFonts w:cs="Arial"/>
        <w:sz w:val="20"/>
        <w:szCs w:val="16"/>
      </w:rPr>
      <w:t xml:space="preserve">Page </w:t>
    </w:r>
    <w:r w:rsidR="00B16B00" w:rsidRPr="00687836">
      <w:rPr>
        <w:rFonts w:cs="Arial"/>
        <w:sz w:val="20"/>
        <w:szCs w:val="16"/>
      </w:rPr>
      <w:fldChar w:fldCharType="begin"/>
    </w:r>
    <w:r w:rsidR="00B16B00" w:rsidRPr="00687836">
      <w:rPr>
        <w:rFonts w:cs="Arial"/>
        <w:sz w:val="20"/>
        <w:szCs w:val="16"/>
      </w:rPr>
      <w:instrText xml:space="preserve"> PAGE  \* Arabic  \* MERGEFORMAT </w:instrText>
    </w:r>
    <w:r w:rsidR="00B16B00" w:rsidRPr="00687836">
      <w:rPr>
        <w:rFonts w:cs="Arial"/>
        <w:sz w:val="20"/>
        <w:szCs w:val="16"/>
      </w:rPr>
      <w:fldChar w:fldCharType="separate"/>
    </w:r>
    <w:r w:rsidR="00323C80" w:rsidRPr="00687836">
      <w:rPr>
        <w:rFonts w:cs="Arial"/>
        <w:noProof/>
        <w:sz w:val="20"/>
        <w:szCs w:val="16"/>
      </w:rPr>
      <w:t>3</w:t>
    </w:r>
    <w:r w:rsidR="00B16B00" w:rsidRPr="00687836">
      <w:rPr>
        <w:rFonts w:cs="Arial"/>
        <w:sz w:val="20"/>
        <w:szCs w:val="16"/>
      </w:rPr>
      <w:fldChar w:fldCharType="end"/>
    </w:r>
    <w:r w:rsidR="00B16B00" w:rsidRPr="00687836">
      <w:rPr>
        <w:rFonts w:cs="Arial"/>
        <w:sz w:val="20"/>
        <w:szCs w:val="16"/>
      </w:rPr>
      <w:t xml:space="preserve"> of </w:t>
    </w:r>
    <w:r w:rsidR="00B16B00" w:rsidRPr="00687836">
      <w:rPr>
        <w:rFonts w:cs="Arial"/>
        <w:sz w:val="20"/>
        <w:szCs w:val="16"/>
      </w:rPr>
      <w:fldChar w:fldCharType="begin"/>
    </w:r>
    <w:r w:rsidR="00B16B00" w:rsidRPr="00687836">
      <w:rPr>
        <w:rFonts w:cs="Arial"/>
        <w:sz w:val="20"/>
        <w:szCs w:val="16"/>
      </w:rPr>
      <w:instrText xml:space="preserve"> NUMPAGES  \* Arabic  \* MERGEFORMAT </w:instrText>
    </w:r>
    <w:r w:rsidR="00B16B00" w:rsidRPr="00687836">
      <w:rPr>
        <w:rFonts w:cs="Arial"/>
        <w:sz w:val="20"/>
        <w:szCs w:val="16"/>
      </w:rPr>
      <w:fldChar w:fldCharType="separate"/>
    </w:r>
    <w:r w:rsidR="00323C80" w:rsidRPr="00687836">
      <w:rPr>
        <w:rFonts w:cs="Arial"/>
        <w:noProof/>
        <w:sz w:val="20"/>
        <w:szCs w:val="16"/>
      </w:rPr>
      <w:t>4</w:t>
    </w:r>
    <w:r w:rsidR="00B16B00" w:rsidRPr="00687836">
      <w:rPr>
        <w:rFonts w:cs="Arial"/>
        <w:sz w:val="20"/>
        <w:szCs w:val="16"/>
      </w:rPr>
      <w:fldChar w:fldCharType="end"/>
    </w:r>
  </w:p>
  <w:p w14:paraId="5397BFB4" w14:textId="6DAC2BA1" w:rsidR="00902741" w:rsidRPr="00687836" w:rsidRDefault="00D40D00" w:rsidP="00B17F64">
    <w:pPr>
      <w:pStyle w:val="Header"/>
      <w:rPr>
        <w:rFonts w:cs="Arial"/>
        <w:color w:val="FF0000"/>
        <w:sz w:val="20"/>
        <w:szCs w:val="16"/>
      </w:rPr>
    </w:pPr>
    <w:r w:rsidRPr="00687836">
      <w:rPr>
        <w:rFonts w:cs="Arial"/>
        <w:sz w:val="20"/>
        <w:szCs w:val="16"/>
      </w:rPr>
      <w:t xml:space="preserve">Covered </w:t>
    </w:r>
    <w:r w:rsidR="00902741" w:rsidRPr="00687836">
      <w:rPr>
        <w:rFonts w:cs="Arial"/>
        <w:sz w:val="20"/>
        <w:szCs w:val="16"/>
      </w:rPr>
      <w:t>California</w:t>
    </w:r>
    <w:proofErr w:type="gramStart"/>
    <w:r w:rsidR="00902741" w:rsidRPr="00687836">
      <w:rPr>
        <w:rFonts w:cs="Arial"/>
        <w:sz w:val="20"/>
        <w:szCs w:val="16"/>
      </w:rPr>
      <w:t>/</w:t>
    </w:r>
    <w:r w:rsidR="00322729" w:rsidRPr="00687836">
      <w:rPr>
        <w:rFonts w:cs="Arial"/>
        <w:color w:val="FF0000"/>
        <w:sz w:val="20"/>
        <w:szCs w:val="16"/>
      </w:rPr>
      <w:t>[</w:t>
    </w:r>
    <w:proofErr w:type="gramEnd"/>
    <w:r w:rsidR="00902741" w:rsidRPr="00687836">
      <w:rPr>
        <w:rFonts w:cs="Arial"/>
        <w:color w:val="FF0000"/>
        <w:sz w:val="20"/>
        <w:szCs w:val="16"/>
      </w:rPr>
      <w:t>Contractor Name</w:t>
    </w:r>
    <w:r w:rsidR="00322729" w:rsidRPr="00687836">
      <w:rPr>
        <w:rFonts w:cs="Arial"/>
        <w:color w:val="FF0000"/>
        <w:sz w:val="20"/>
        <w:szCs w:val="16"/>
      </w:rPr>
      <w:t>]</w:t>
    </w:r>
  </w:p>
  <w:p w14:paraId="7FA24B0E" w14:textId="77777777" w:rsidR="00902741" w:rsidRDefault="00902741" w:rsidP="00B17F64">
    <w:pPr>
      <w:pStyle w:val="Header"/>
      <w:rPr>
        <w:rFonts w:cs="Arial"/>
      </w:rPr>
    </w:pPr>
  </w:p>
  <w:p w14:paraId="10266328" w14:textId="77777777"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D5F70"/>
    <w:multiLevelType w:val="hybridMultilevel"/>
    <w:tmpl w:val="6A20AF44"/>
    <w:lvl w:ilvl="0" w:tplc="273EBED2">
      <w:start w:val="1"/>
      <w:numFmt w:val="lowerRoman"/>
      <w:lvlText w:val="%1."/>
      <w:lvlJc w:val="left"/>
      <w:pPr>
        <w:ind w:left="1800" w:hanging="360"/>
      </w:pPr>
      <w:rPr>
        <w:rFonts w:hint="default"/>
        <w:b w:val="0"/>
        <w:bCs w:val="0"/>
      </w:rPr>
    </w:lvl>
    <w:lvl w:ilvl="1" w:tplc="3F4467F4" w:tentative="1">
      <w:start w:val="1"/>
      <w:numFmt w:val="lowerLetter"/>
      <w:lvlText w:val="%2."/>
      <w:lvlJc w:val="left"/>
      <w:pPr>
        <w:ind w:left="2520" w:hanging="360"/>
      </w:pPr>
    </w:lvl>
    <w:lvl w:ilvl="2" w:tplc="6B10E120" w:tentative="1">
      <w:start w:val="1"/>
      <w:numFmt w:val="lowerRoman"/>
      <w:lvlText w:val="%3."/>
      <w:lvlJc w:val="right"/>
      <w:pPr>
        <w:ind w:left="3240" w:hanging="180"/>
      </w:pPr>
    </w:lvl>
    <w:lvl w:ilvl="3" w:tplc="2CE22838" w:tentative="1">
      <w:start w:val="1"/>
      <w:numFmt w:val="decimal"/>
      <w:lvlText w:val="%4."/>
      <w:lvlJc w:val="left"/>
      <w:pPr>
        <w:ind w:left="3960" w:hanging="360"/>
      </w:pPr>
    </w:lvl>
    <w:lvl w:ilvl="4" w:tplc="72245A5E" w:tentative="1">
      <w:start w:val="1"/>
      <w:numFmt w:val="lowerLetter"/>
      <w:lvlText w:val="%5."/>
      <w:lvlJc w:val="left"/>
      <w:pPr>
        <w:ind w:left="4680" w:hanging="360"/>
      </w:pPr>
    </w:lvl>
    <w:lvl w:ilvl="5" w:tplc="2042D488" w:tentative="1">
      <w:start w:val="1"/>
      <w:numFmt w:val="lowerRoman"/>
      <w:lvlText w:val="%6."/>
      <w:lvlJc w:val="right"/>
      <w:pPr>
        <w:ind w:left="5400" w:hanging="180"/>
      </w:pPr>
    </w:lvl>
    <w:lvl w:ilvl="6" w:tplc="F294E23A" w:tentative="1">
      <w:start w:val="1"/>
      <w:numFmt w:val="decimal"/>
      <w:lvlText w:val="%7."/>
      <w:lvlJc w:val="left"/>
      <w:pPr>
        <w:ind w:left="6120" w:hanging="360"/>
      </w:pPr>
    </w:lvl>
    <w:lvl w:ilvl="7" w:tplc="5BE4C9C8" w:tentative="1">
      <w:start w:val="1"/>
      <w:numFmt w:val="lowerLetter"/>
      <w:lvlText w:val="%8."/>
      <w:lvlJc w:val="left"/>
      <w:pPr>
        <w:ind w:left="6840" w:hanging="360"/>
      </w:pPr>
    </w:lvl>
    <w:lvl w:ilvl="8" w:tplc="86EEF3CC" w:tentative="1">
      <w:start w:val="1"/>
      <w:numFmt w:val="lowerRoman"/>
      <w:lvlText w:val="%9."/>
      <w:lvlJc w:val="right"/>
      <w:pPr>
        <w:ind w:left="7560" w:hanging="180"/>
      </w:pPr>
    </w:lvl>
  </w:abstractNum>
  <w:abstractNum w:abstractNumId="1" w15:restartNumberingAfterBreak="0">
    <w:nsid w:val="09232782"/>
    <w:multiLevelType w:val="hybridMultilevel"/>
    <w:tmpl w:val="189C6D04"/>
    <w:lvl w:ilvl="0" w:tplc="3BF2445E">
      <w:start w:val="1"/>
      <w:numFmt w:val="decimal"/>
      <w:lvlText w:val="%1."/>
      <w:lvlJc w:val="left"/>
      <w:pPr>
        <w:ind w:left="1080" w:hanging="360"/>
      </w:pPr>
      <w:rPr>
        <w:rFonts w:hint="default"/>
      </w:rPr>
    </w:lvl>
    <w:lvl w:ilvl="1" w:tplc="4E02163A" w:tentative="1">
      <w:start w:val="1"/>
      <w:numFmt w:val="lowerLetter"/>
      <w:lvlText w:val="%2."/>
      <w:lvlJc w:val="left"/>
      <w:pPr>
        <w:ind w:left="1800" w:hanging="360"/>
      </w:pPr>
    </w:lvl>
    <w:lvl w:ilvl="2" w:tplc="33D281D4" w:tentative="1">
      <w:start w:val="1"/>
      <w:numFmt w:val="lowerRoman"/>
      <w:lvlText w:val="%3."/>
      <w:lvlJc w:val="right"/>
      <w:pPr>
        <w:ind w:left="2520" w:hanging="180"/>
      </w:pPr>
    </w:lvl>
    <w:lvl w:ilvl="3" w:tplc="0BC86C14" w:tentative="1">
      <w:start w:val="1"/>
      <w:numFmt w:val="decimal"/>
      <w:lvlText w:val="%4."/>
      <w:lvlJc w:val="left"/>
      <w:pPr>
        <w:ind w:left="3240" w:hanging="360"/>
      </w:pPr>
    </w:lvl>
    <w:lvl w:ilvl="4" w:tplc="D74E658E" w:tentative="1">
      <w:start w:val="1"/>
      <w:numFmt w:val="lowerLetter"/>
      <w:lvlText w:val="%5."/>
      <w:lvlJc w:val="left"/>
      <w:pPr>
        <w:ind w:left="3960" w:hanging="360"/>
      </w:pPr>
    </w:lvl>
    <w:lvl w:ilvl="5" w:tplc="511C3202" w:tentative="1">
      <w:start w:val="1"/>
      <w:numFmt w:val="lowerRoman"/>
      <w:lvlText w:val="%6."/>
      <w:lvlJc w:val="right"/>
      <w:pPr>
        <w:ind w:left="4680" w:hanging="180"/>
      </w:pPr>
    </w:lvl>
    <w:lvl w:ilvl="6" w:tplc="C32C2542" w:tentative="1">
      <w:start w:val="1"/>
      <w:numFmt w:val="decimal"/>
      <w:lvlText w:val="%7."/>
      <w:lvlJc w:val="left"/>
      <w:pPr>
        <w:ind w:left="5400" w:hanging="360"/>
      </w:pPr>
    </w:lvl>
    <w:lvl w:ilvl="7" w:tplc="BBA0A2E8" w:tentative="1">
      <w:start w:val="1"/>
      <w:numFmt w:val="lowerLetter"/>
      <w:lvlText w:val="%8."/>
      <w:lvlJc w:val="left"/>
      <w:pPr>
        <w:ind w:left="6120" w:hanging="360"/>
      </w:pPr>
    </w:lvl>
    <w:lvl w:ilvl="8" w:tplc="39524D24" w:tentative="1">
      <w:start w:val="1"/>
      <w:numFmt w:val="lowerRoman"/>
      <w:lvlText w:val="%9."/>
      <w:lvlJc w:val="right"/>
      <w:pPr>
        <w:ind w:left="6840" w:hanging="180"/>
      </w:pPr>
    </w:lvl>
  </w:abstractNum>
  <w:abstractNum w:abstractNumId="2"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0457B3"/>
    <w:multiLevelType w:val="hybridMultilevel"/>
    <w:tmpl w:val="DF60FADC"/>
    <w:lvl w:ilvl="0" w:tplc="4530B9DE">
      <w:start w:val="1"/>
      <w:numFmt w:val="lowerRoman"/>
      <w:lvlText w:val="%1."/>
      <w:lvlJc w:val="left"/>
      <w:pPr>
        <w:ind w:left="1800" w:hanging="360"/>
      </w:pPr>
      <w:rPr>
        <w:rFonts w:hint="default"/>
        <w:color w:val="auto"/>
      </w:rPr>
    </w:lvl>
    <w:lvl w:ilvl="1" w:tplc="E0DCE036">
      <w:start w:val="1"/>
      <w:numFmt w:val="bullet"/>
      <w:lvlText w:val="o"/>
      <w:lvlJc w:val="left"/>
      <w:pPr>
        <w:ind w:left="2520" w:hanging="360"/>
      </w:pPr>
      <w:rPr>
        <w:rFonts w:ascii="Courier New" w:hAnsi="Courier New" w:cs="Courier New" w:hint="default"/>
      </w:rPr>
    </w:lvl>
    <w:lvl w:ilvl="2" w:tplc="03BA4636" w:tentative="1">
      <w:start w:val="1"/>
      <w:numFmt w:val="bullet"/>
      <w:lvlText w:val=""/>
      <w:lvlJc w:val="left"/>
      <w:pPr>
        <w:ind w:left="3240" w:hanging="360"/>
      </w:pPr>
      <w:rPr>
        <w:rFonts w:ascii="Wingdings" w:hAnsi="Wingdings" w:hint="default"/>
      </w:rPr>
    </w:lvl>
    <w:lvl w:ilvl="3" w:tplc="E660B6C6" w:tentative="1">
      <w:start w:val="1"/>
      <w:numFmt w:val="bullet"/>
      <w:lvlText w:val=""/>
      <w:lvlJc w:val="left"/>
      <w:pPr>
        <w:ind w:left="3960" w:hanging="360"/>
      </w:pPr>
      <w:rPr>
        <w:rFonts w:ascii="Symbol" w:hAnsi="Symbol" w:hint="default"/>
      </w:rPr>
    </w:lvl>
    <w:lvl w:ilvl="4" w:tplc="7F42866A" w:tentative="1">
      <w:start w:val="1"/>
      <w:numFmt w:val="bullet"/>
      <w:lvlText w:val="o"/>
      <w:lvlJc w:val="left"/>
      <w:pPr>
        <w:ind w:left="4680" w:hanging="360"/>
      </w:pPr>
      <w:rPr>
        <w:rFonts w:ascii="Courier New" w:hAnsi="Courier New" w:cs="Courier New" w:hint="default"/>
      </w:rPr>
    </w:lvl>
    <w:lvl w:ilvl="5" w:tplc="1D4072CA" w:tentative="1">
      <w:start w:val="1"/>
      <w:numFmt w:val="bullet"/>
      <w:lvlText w:val=""/>
      <w:lvlJc w:val="left"/>
      <w:pPr>
        <w:ind w:left="5400" w:hanging="360"/>
      </w:pPr>
      <w:rPr>
        <w:rFonts w:ascii="Wingdings" w:hAnsi="Wingdings" w:hint="default"/>
      </w:rPr>
    </w:lvl>
    <w:lvl w:ilvl="6" w:tplc="5392824C" w:tentative="1">
      <w:start w:val="1"/>
      <w:numFmt w:val="bullet"/>
      <w:lvlText w:val=""/>
      <w:lvlJc w:val="left"/>
      <w:pPr>
        <w:ind w:left="6120" w:hanging="360"/>
      </w:pPr>
      <w:rPr>
        <w:rFonts w:ascii="Symbol" w:hAnsi="Symbol" w:hint="default"/>
      </w:rPr>
    </w:lvl>
    <w:lvl w:ilvl="7" w:tplc="002E26A8" w:tentative="1">
      <w:start w:val="1"/>
      <w:numFmt w:val="bullet"/>
      <w:lvlText w:val="o"/>
      <w:lvlJc w:val="left"/>
      <w:pPr>
        <w:ind w:left="6840" w:hanging="360"/>
      </w:pPr>
      <w:rPr>
        <w:rFonts w:ascii="Courier New" w:hAnsi="Courier New" w:cs="Courier New" w:hint="default"/>
      </w:rPr>
    </w:lvl>
    <w:lvl w:ilvl="8" w:tplc="42DC4CDC" w:tentative="1">
      <w:start w:val="1"/>
      <w:numFmt w:val="bullet"/>
      <w:lvlText w:val=""/>
      <w:lvlJc w:val="left"/>
      <w:pPr>
        <w:ind w:left="7560" w:hanging="360"/>
      </w:pPr>
      <w:rPr>
        <w:rFonts w:ascii="Wingdings" w:hAnsi="Wingdings" w:hint="default"/>
      </w:rPr>
    </w:lvl>
  </w:abstractNum>
  <w:abstractNum w:abstractNumId="7"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224D7"/>
    <w:multiLevelType w:val="hybridMultilevel"/>
    <w:tmpl w:val="CC162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A9D7468"/>
    <w:multiLevelType w:val="hybridMultilevel"/>
    <w:tmpl w:val="82929D3C"/>
    <w:lvl w:ilvl="0" w:tplc="B28C3C88">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904DCA"/>
    <w:multiLevelType w:val="hybridMultilevel"/>
    <w:tmpl w:val="19B2392C"/>
    <w:lvl w:ilvl="0" w:tplc="D702221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C87814"/>
    <w:multiLevelType w:val="hybridMultilevel"/>
    <w:tmpl w:val="B52E513C"/>
    <w:lvl w:ilvl="0" w:tplc="F31634E0">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7" w15:restartNumberingAfterBreak="0">
    <w:nsid w:val="4EC779BE"/>
    <w:multiLevelType w:val="multilevel"/>
    <w:tmpl w:val="A782A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5900C1"/>
    <w:multiLevelType w:val="hybridMultilevel"/>
    <w:tmpl w:val="AE92A760"/>
    <w:lvl w:ilvl="0" w:tplc="4F68C6AE">
      <w:start w:val="1"/>
      <w:numFmt w:val="lowerRoman"/>
      <w:lvlText w:val="%1."/>
      <w:lvlJc w:val="left"/>
      <w:pPr>
        <w:ind w:left="1800" w:hanging="360"/>
      </w:pPr>
      <w:rPr>
        <w:rFonts w:hint="default"/>
      </w:rPr>
    </w:lvl>
    <w:lvl w:ilvl="1" w:tplc="A1385BB6" w:tentative="1">
      <w:start w:val="1"/>
      <w:numFmt w:val="bullet"/>
      <w:lvlText w:val="o"/>
      <w:lvlJc w:val="left"/>
      <w:pPr>
        <w:ind w:left="2520" w:hanging="360"/>
      </w:pPr>
      <w:rPr>
        <w:rFonts w:ascii="Courier New" w:hAnsi="Courier New" w:cs="Courier New" w:hint="default"/>
      </w:rPr>
    </w:lvl>
    <w:lvl w:ilvl="2" w:tplc="BC967010" w:tentative="1">
      <w:start w:val="1"/>
      <w:numFmt w:val="bullet"/>
      <w:lvlText w:val=""/>
      <w:lvlJc w:val="left"/>
      <w:pPr>
        <w:ind w:left="3240" w:hanging="360"/>
      </w:pPr>
      <w:rPr>
        <w:rFonts w:ascii="Wingdings" w:hAnsi="Wingdings" w:hint="default"/>
      </w:rPr>
    </w:lvl>
    <w:lvl w:ilvl="3" w:tplc="8B44571A" w:tentative="1">
      <w:start w:val="1"/>
      <w:numFmt w:val="bullet"/>
      <w:lvlText w:val=""/>
      <w:lvlJc w:val="left"/>
      <w:pPr>
        <w:ind w:left="3960" w:hanging="360"/>
      </w:pPr>
      <w:rPr>
        <w:rFonts w:ascii="Symbol" w:hAnsi="Symbol" w:hint="default"/>
      </w:rPr>
    </w:lvl>
    <w:lvl w:ilvl="4" w:tplc="0A689B52" w:tentative="1">
      <w:start w:val="1"/>
      <w:numFmt w:val="bullet"/>
      <w:lvlText w:val="o"/>
      <w:lvlJc w:val="left"/>
      <w:pPr>
        <w:ind w:left="4680" w:hanging="360"/>
      </w:pPr>
      <w:rPr>
        <w:rFonts w:ascii="Courier New" w:hAnsi="Courier New" w:cs="Courier New" w:hint="default"/>
      </w:rPr>
    </w:lvl>
    <w:lvl w:ilvl="5" w:tplc="FF5E4636" w:tentative="1">
      <w:start w:val="1"/>
      <w:numFmt w:val="bullet"/>
      <w:lvlText w:val=""/>
      <w:lvlJc w:val="left"/>
      <w:pPr>
        <w:ind w:left="5400" w:hanging="360"/>
      </w:pPr>
      <w:rPr>
        <w:rFonts w:ascii="Wingdings" w:hAnsi="Wingdings" w:hint="default"/>
      </w:rPr>
    </w:lvl>
    <w:lvl w:ilvl="6" w:tplc="E096821E" w:tentative="1">
      <w:start w:val="1"/>
      <w:numFmt w:val="bullet"/>
      <w:lvlText w:val=""/>
      <w:lvlJc w:val="left"/>
      <w:pPr>
        <w:ind w:left="6120" w:hanging="360"/>
      </w:pPr>
      <w:rPr>
        <w:rFonts w:ascii="Symbol" w:hAnsi="Symbol" w:hint="default"/>
      </w:rPr>
    </w:lvl>
    <w:lvl w:ilvl="7" w:tplc="55947DD0" w:tentative="1">
      <w:start w:val="1"/>
      <w:numFmt w:val="bullet"/>
      <w:lvlText w:val="o"/>
      <w:lvlJc w:val="left"/>
      <w:pPr>
        <w:ind w:left="6840" w:hanging="360"/>
      </w:pPr>
      <w:rPr>
        <w:rFonts w:ascii="Courier New" w:hAnsi="Courier New" w:cs="Courier New" w:hint="default"/>
      </w:rPr>
    </w:lvl>
    <w:lvl w:ilvl="8" w:tplc="18666D92" w:tentative="1">
      <w:start w:val="1"/>
      <w:numFmt w:val="bullet"/>
      <w:lvlText w:val=""/>
      <w:lvlJc w:val="left"/>
      <w:pPr>
        <w:ind w:left="7560" w:hanging="360"/>
      </w:pPr>
      <w:rPr>
        <w:rFonts w:ascii="Wingdings" w:hAnsi="Wingdings" w:hint="default"/>
      </w:rPr>
    </w:lvl>
  </w:abstractNum>
  <w:abstractNum w:abstractNumId="19"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5BF35255"/>
    <w:multiLevelType w:val="hybridMultilevel"/>
    <w:tmpl w:val="73E47D7A"/>
    <w:lvl w:ilvl="0" w:tplc="3BAA67C0">
      <w:start w:val="1"/>
      <w:numFmt w:val="lowerRoman"/>
      <w:lvlText w:val="%1."/>
      <w:lvlJc w:val="left"/>
      <w:pPr>
        <w:ind w:left="1800" w:hanging="360"/>
      </w:pPr>
      <w:rPr>
        <w:rFonts w:hint="default"/>
        <w:color w:val="auto"/>
      </w:rPr>
    </w:lvl>
    <w:lvl w:ilvl="1" w:tplc="766ECC50" w:tentative="1">
      <w:start w:val="1"/>
      <w:numFmt w:val="bullet"/>
      <w:lvlText w:val="o"/>
      <w:lvlJc w:val="left"/>
      <w:pPr>
        <w:ind w:left="2160" w:hanging="360"/>
      </w:pPr>
      <w:rPr>
        <w:rFonts w:ascii="Courier New" w:hAnsi="Courier New" w:cs="Courier New" w:hint="default"/>
      </w:rPr>
    </w:lvl>
    <w:lvl w:ilvl="2" w:tplc="C950B3FC" w:tentative="1">
      <w:start w:val="1"/>
      <w:numFmt w:val="bullet"/>
      <w:lvlText w:val=""/>
      <w:lvlJc w:val="left"/>
      <w:pPr>
        <w:ind w:left="2880" w:hanging="360"/>
      </w:pPr>
      <w:rPr>
        <w:rFonts w:ascii="Wingdings" w:hAnsi="Wingdings" w:hint="default"/>
      </w:rPr>
    </w:lvl>
    <w:lvl w:ilvl="3" w:tplc="7E82B90E" w:tentative="1">
      <w:start w:val="1"/>
      <w:numFmt w:val="bullet"/>
      <w:lvlText w:val=""/>
      <w:lvlJc w:val="left"/>
      <w:pPr>
        <w:ind w:left="3600" w:hanging="360"/>
      </w:pPr>
      <w:rPr>
        <w:rFonts w:ascii="Symbol" w:hAnsi="Symbol" w:hint="default"/>
      </w:rPr>
    </w:lvl>
    <w:lvl w:ilvl="4" w:tplc="C55E4E40" w:tentative="1">
      <w:start w:val="1"/>
      <w:numFmt w:val="bullet"/>
      <w:lvlText w:val="o"/>
      <w:lvlJc w:val="left"/>
      <w:pPr>
        <w:ind w:left="4320" w:hanging="360"/>
      </w:pPr>
      <w:rPr>
        <w:rFonts w:ascii="Courier New" w:hAnsi="Courier New" w:cs="Courier New" w:hint="default"/>
      </w:rPr>
    </w:lvl>
    <w:lvl w:ilvl="5" w:tplc="3D94E15E" w:tentative="1">
      <w:start w:val="1"/>
      <w:numFmt w:val="bullet"/>
      <w:lvlText w:val=""/>
      <w:lvlJc w:val="left"/>
      <w:pPr>
        <w:ind w:left="5040" w:hanging="360"/>
      </w:pPr>
      <w:rPr>
        <w:rFonts w:ascii="Wingdings" w:hAnsi="Wingdings" w:hint="default"/>
      </w:rPr>
    </w:lvl>
    <w:lvl w:ilvl="6" w:tplc="7FD22DD8" w:tentative="1">
      <w:start w:val="1"/>
      <w:numFmt w:val="bullet"/>
      <w:lvlText w:val=""/>
      <w:lvlJc w:val="left"/>
      <w:pPr>
        <w:ind w:left="5760" w:hanging="360"/>
      </w:pPr>
      <w:rPr>
        <w:rFonts w:ascii="Symbol" w:hAnsi="Symbol" w:hint="default"/>
      </w:rPr>
    </w:lvl>
    <w:lvl w:ilvl="7" w:tplc="2EF6135E" w:tentative="1">
      <w:start w:val="1"/>
      <w:numFmt w:val="bullet"/>
      <w:lvlText w:val="o"/>
      <w:lvlJc w:val="left"/>
      <w:pPr>
        <w:ind w:left="6480" w:hanging="360"/>
      </w:pPr>
      <w:rPr>
        <w:rFonts w:ascii="Courier New" w:hAnsi="Courier New" w:cs="Courier New" w:hint="default"/>
      </w:rPr>
    </w:lvl>
    <w:lvl w:ilvl="8" w:tplc="46048A58" w:tentative="1">
      <w:start w:val="1"/>
      <w:numFmt w:val="bullet"/>
      <w:lvlText w:val=""/>
      <w:lvlJc w:val="left"/>
      <w:pPr>
        <w:ind w:left="7200" w:hanging="360"/>
      </w:pPr>
      <w:rPr>
        <w:rFonts w:ascii="Wingdings" w:hAnsi="Wingdings" w:hint="default"/>
      </w:rPr>
    </w:lvl>
  </w:abstractNum>
  <w:abstractNum w:abstractNumId="21"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16cid:durableId="245849051">
    <w:abstractNumId w:val="3"/>
  </w:num>
  <w:num w:numId="2" w16cid:durableId="1227185190">
    <w:abstractNumId w:val="14"/>
  </w:num>
  <w:num w:numId="3" w16cid:durableId="1829975074">
    <w:abstractNumId w:val="4"/>
  </w:num>
  <w:num w:numId="4" w16cid:durableId="168105099">
    <w:abstractNumId w:val="9"/>
  </w:num>
  <w:num w:numId="5" w16cid:durableId="1256397653">
    <w:abstractNumId w:val="24"/>
  </w:num>
  <w:num w:numId="6" w16cid:durableId="1354957298">
    <w:abstractNumId w:val="16"/>
  </w:num>
  <w:num w:numId="7" w16cid:durableId="1712455850">
    <w:abstractNumId w:val="12"/>
  </w:num>
  <w:num w:numId="8" w16cid:durableId="995690119">
    <w:abstractNumId w:val="10"/>
  </w:num>
  <w:num w:numId="9" w16cid:durableId="1360011298">
    <w:abstractNumId w:val="2"/>
  </w:num>
  <w:num w:numId="10" w16cid:durableId="1898784035">
    <w:abstractNumId w:val="21"/>
  </w:num>
  <w:num w:numId="11" w16cid:durableId="1969359120">
    <w:abstractNumId w:val="5"/>
  </w:num>
  <w:num w:numId="12" w16cid:durableId="972565098">
    <w:abstractNumId w:val="23"/>
  </w:num>
  <w:num w:numId="13" w16cid:durableId="2143959237">
    <w:abstractNumId w:val="13"/>
  </w:num>
  <w:num w:numId="14" w16cid:durableId="451872022">
    <w:abstractNumId w:val="11"/>
  </w:num>
  <w:num w:numId="15" w16cid:durableId="1219324402">
    <w:abstractNumId w:val="22"/>
  </w:num>
  <w:num w:numId="16" w16cid:durableId="1699773683">
    <w:abstractNumId w:val="19"/>
  </w:num>
  <w:num w:numId="17" w16cid:durableId="1763842831">
    <w:abstractNumId w:val="7"/>
  </w:num>
  <w:num w:numId="18" w16cid:durableId="102041300">
    <w:abstractNumId w:val="8"/>
  </w:num>
  <w:num w:numId="19" w16cid:durableId="245264643">
    <w:abstractNumId w:val="18"/>
  </w:num>
  <w:num w:numId="20" w16cid:durableId="1221211072">
    <w:abstractNumId w:val="1"/>
  </w:num>
  <w:num w:numId="21" w16cid:durableId="114180363">
    <w:abstractNumId w:val="6"/>
  </w:num>
  <w:num w:numId="22" w16cid:durableId="2144883574">
    <w:abstractNumId w:val="20"/>
  </w:num>
  <w:num w:numId="23" w16cid:durableId="522092510">
    <w:abstractNumId w:val="0"/>
  </w:num>
  <w:num w:numId="24" w16cid:durableId="1262303451">
    <w:abstractNumId w:val="17"/>
  </w:num>
  <w:num w:numId="25" w16cid:durableId="1206940789">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131CA"/>
    <w:rsid w:val="00020383"/>
    <w:rsid w:val="00020E1A"/>
    <w:rsid w:val="00021665"/>
    <w:rsid w:val="00022E02"/>
    <w:rsid w:val="00027ECE"/>
    <w:rsid w:val="000312BA"/>
    <w:rsid w:val="00045961"/>
    <w:rsid w:val="0005663D"/>
    <w:rsid w:val="00060818"/>
    <w:rsid w:val="00060C4F"/>
    <w:rsid w:val="00063F34"/>
    <w:rsid w:val="00077D2A"/>
    <w:rsid w:val="0008109B"/>
    <w:rsid w:val="00086640"/>
    <w:rsid w:val="00092FD6"/>
    <w:rsid w:val="00093E38"/>
    <w:rsid w:val="00094430"/>
    <w:rsid w:val="000A1A8E"/>
    <w:rsid w:val="000A7F8E"/>
    <w:rsid w:val="000B5B69"/>
    <w:rsid w:val="000C2825"/>
    <w:rsid w:val="000C5222"/>
    <w:rsid w:val="000C68A5"/>
    <w:rsid w:val="000C747D"/>
    <w:rsid w:val="000E17A4"/>
    <w:rsid w:val="000F312B"/>
    <w:rsid w:val="000F527B"/>
    <w:rsid w:val="00100C0C"/>
    <w:rsid w:val="0011307F"/>
    <w:rsid w:val="00114723"/>
    <w:rsid w:val="00123E42"/>
    <w:rsid w:val="001243FF"/>
    <w:rsid w:val="00127603"/>
    <w:rsid w:val="0013047E"/>
    <w:rsid w:val="00142FB4"/>
    <w:rsid w:val="00143050"/>
    <w:rsid w:val="00143AEE"/>
    <w:rsid w:val="00160CE1"/>
    <w:rsid w:val="00171789"/>
    <w:rsid w:val="001844C1"/>
    <w:rsid w:val="001955A8"/>
    <w:rsid w:val="0019798B"/>
    <w:rsid w:val="001A2679"/>
    <w:rsid w:val="001A4149"/>
    <w:rsid w:val="001B5521"/>
    <w:rsid w:val="001B5B44"/>
    <w:rsid w:val="001B794D"/>
    <w:rsid w:val="001B7EAC"/>
    <w:rsid w:val="001C421F"/>
    <w:rsid w:val="001E355B"/>
    <w:rsid w:val="001E35C9"/>
    <w:rsid w:val="001F388A"/>
    <w:rsid w:val="00207974"/>
    <w:rsid w:val="002117DE"/>
    <w:rsid w:val="002131FD"/>
    <w:rsid w:val="00214855"/>
    <w:rsid w:val="00224F1D"/>
    <w:rsid w:val="00240344"/>
    <w:rsid w:val="00256BA5"/>
    <w:rsid w:val="00261A23"/>
    <w:rsid w:val="00265105"/>
    <w:rsid w:val="00291A9E"/>
    <w:rsid w:val="002A3AFA"/>
    <w:rsid w:val="002B1B85"/>
    <w:rsid w:val="002B3C1B"/>
    <w:rsid w:val="002C0FE3"/>
    <w:rsid w:val="002C1550"/>
    <w:rsid w:val="002D1B23"/>
    <w:rsid w:val="002D2484"/>
    <w:rsid w:val="002D44CE"/>
    <w:rsid w:val="002E3B5E"/>
    <w:rsid w:val="002E3F69"/>
    <w:rsid w:val="00307C6B"/>
    <w:rsid w:val="00322729"/>
    <w:rsid w:val="003230CB"/>
    <w:rsid w:val="00323C80"/>
    <w:rsid w:val="00327956"/>
    <w:rsid w:val="003332F4"/>
    <w:rsid w:val="00333387"/>
    <w:rsid w:val="00336000"/>
    <w:rsid w:val="0034006A"/>
    <w:rsid w:val="00340295"/>
    <w:rsid w:val="0034287F"/>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8656C"/>
    <w:rsid w:val="00386E14"/>
    <w:rsid w:val="00387FC4"/>
    <w:rsid w:val="003919F7"/>
    <w:rsid w:val="00393017"/>
    <w:rsid w:val="003949AD"/>
    <w:rsid w:val="00394ABE"/>
    <w:rsid w:val="003A0148"/>
    <w:rsid w:val="003A10C8"/>
    <w:rsid w:val="003A405E"/>
    <w:rsid w:val="003B7946"/>
    <w:rsid w:val="003C024D"/>
    <w:rsid w:val="003C0298"/>
    <w:rsid w:val="003C713A"/>
    <w:rsid w:val="003D0646"/>
    <w:rsid w:val="003D490C"/>
    <w:rsid w:val="003D7D50"/>
    <w:rsid w:val="003E78CA"/>
    <w:rsid w:val="004009B8"/>
    <w:rsid w:val="0040791E"/>
    <w:rsid w:val="00422968"/>
    <w:rsid w:val="00427809"/>
    <w:rsid w:val="00433FBE"/>
    <w:rsid w:val="004411EB"/>
    <w:rsid w:val="00441A0B"/>
    <w:rsid w:val="00451CED"/>
    <w:rsid w:val="004538E2"/>
    <w:rsid w:val="00453DEC"/>
    <w:rsid w:val="004602DE"/>
    <w:rsid w:val="004657D5"/>
    <w:rsid w:val="00480663"/>
    <w:rsid w:val="00491FF6"/>
    <w:rsid w:val="004C3168"/>
    <w:rsid w:val="004C3593"/>
    <w:rsid w:val="004D3039"/>
    <w:rsid w:val="004D4DC0"/>
    <w:rsid w:val="004E1217"/>
    <w:rsid w:val="004E7F38"/>
    <w:rsid w:val="004F1FE6"/>
    <w:rsid w:val="004F26DE"/>
    <w:rsid w:val="004F40F1"/>
    <w:rsid w:val="004F4565"/>
    <w:rsid w:val="004F5D00"/>
    <w:rsid w:val="00506EF1"/>
    <w:rsid w:val="005133E3"/>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D267F"/>
    <w:rsid w:val="005D6E07"/>
    <w:rsid w:val="005E0689"/>
    <w:rsid w:val="005E084A"/>
    <w:rsid w:val="005E0FA6"/>
    <w:rsid w:val="005E19DB"/>
    <w:rsid w:val="005E5C21"/>
    <w:rsid w:val="005E726E"/>
    <w:rsid w:val="005F2227"/>
    <w:rsid w:val="005F33DF"/>
    <w:rsid w:val="005F60C4"/>
    <w:rsid w:val="00611473"/>
    <w:rsid w:val="0061266C"/>
    <w:rsid w:val="006457B3"/>
    <w:rsid w:val="00653BF7"/>
    <w:rsid w:val="00661989"/>
    <w:rsid w:val="0066273E"/>
    <w:rsid w:val="00663705"/>
    <w:rsid w:val="0066601F"/>
    <w:rsid w:val="006822E7"/>
    <w:rsid w:val="00683107"/>
    <w:rsid w:val="00683813"/>
    <w:rsid w:val="00683AAF"/>
    <w:rsid w:val="00687836"/>
    <w:rsid w:val="006A08D8"/>
    <w:rsid w:val="006A104F"/>
    <w:rsid w:val="006A4C9E"/>
    <w:rsid w:val="006A6C26"/>
    <w:rsid w:val="006C5A42"/>
    <w:rsid w:val="006E286A"/>
    <w:rsid w:val="006E61F6"/>
    <w:rsid w:val="006F0914"/>
    <w:rsid w:val="006F45BB"/>
    <w:rsid w:val="00702AE2"/>
    <w:rsid w:val="0070372A"/>
    <w:rsid w:val="00706673"/>
    <w:rsid w:val="00712D64"/>
    <w:rsid w:val="00714E3C"/>
    <w:rsid w:val="00721C5C"/>
    <w:rsid w:val="00725CAA"/>
    <w:rsid w:val="007575D2"/>
    <w:rsid w:val="007654AC"/>
    <w:rsid w:val="00771F92"/>
    <w:rsid w:val="00774674"/>
    <w:rsid w:val="00776968"/>
    <w:rsid w:val="00776E4F"/>
    <w:rsid w:val="0078288E"/>
    <w:rsid w:val="00791821"/>
    <w:rsid w:val="00794613"/>
    <w:rsid w:val="007A3231"/>
    <w:rsid w:val="007A6E09"/>
    <w:rsid w:val="007A74C8"/>
    <w:rsid w:val="007B2DD2"/>
    <w:rsid w:val="007B6258"/>
    <w:rsid w:val="007D1EB9"/>
    <w:rsid w:val="007D4039"/>
    <w:rsid w:val="007D4FF2"/>
    <w:rsid w:val="007E01DA"/>
    <w:rsid w:val="007E4E6D"/>
    <w:rsid w:val="007F0202"/>
    <w:rsid w:val="00800096"/>
    <w:rsid w:val="008025CA"/>
    <w:rsid w:val="00803D71"/>
    <w:rsid w:val="008066B4"/>
    <w:rsid w:val="00816834"/>
    <w:rsid w:val="008245BF"/>
    <w:rsid w:val="00824A14"/>
    <w:rsid w:val="008271E0"/>
    <w:rsid w:val="00831F00"/>
    <w:rsid w:val="00835729"/>
    <w:rsid w:val="00836C7E"/>
    <w:rsid w:val="0084135B"/>
    <w:rsid w:val="00843764"/>
    <w:rsid w:val="008573FC"/>
    <w:rsid w:val="008579B9"/>
    <w:rsid w:val="00860689"/>
    <w:rsid w:val="00863EE6"/>
    <w:rsid w:val="008708D5"/>
    <w:rsid w:val="00873354"/>
    <w:rsid w:val="00884BA0"/>
    <w:rsid w:val="00886689"/>
    <w:rsid w:val="008925C7"/>
    <w:rsid w:val="00892838"/>
    <w:rsid w:val="00892C8E"/>
    <w:rsid w:val="00895036"/>
    <w:rsid w:val="008A3EE1"/>
    <w:rsid w:val="008A4661"/>
    <w:rsid w:val="008A6678"/>
    <w:rsid w:val="008B2E89"/>
    <w:rsid w:val="008B37B3"/>
    <w:rsid w:val="008B5FDB"/>
    <w:rsid w:val="008D5F71"/>
    <w:rsid w:val="008E209E"/>
    <w:rsid w:val="008F001D"/>
    <w:rsid w:val="008F4BF9"/>
    <w:rsid w:val="008F6E7E"/>
    <w:rsid w:val="008F7E17"/>
    <w:rsid w:val="00902741"/>
    <w:rsid w:val="00903CF9"/>
    <w:rsid w:val="00903D17"/>
    <w:rsid w:val="0090457A"/>
    <w:rsid w:val="00907AED"/>
    <w:rsid w:val="009213E3"/>
    <w:rsid w:val="00922BBF"/>
    <w:rsid w:val="009238BC"/>
    <w:rsid w:val="00931A5C"/>
    <w:rsid w:val="009320D3"/>
    <w:rsid w:val="00932FFB"/>
    <w:rsid w:val="00955F1D"/>
    <w:rsid w:val="00957BC4"/>
    <w:rsid w:val="009702BB"/>
    <w:rsid w:val="00971311"/>
    <w:rsid w:val="00972061"/>
    <w:rsid w:val="0097612E"/>
    <w:rsid w:val="00976925"/>
    <w:rsid w:val="00981DEC"/>
    <w:rsid w:val="00984060"/>
    <w:rsid w:val="0098525A"/>
    <w:rsid w:val="009B3247"/>
    <w:rsid w:val="009B4365"/>
    <w:rsid w:val="009B5A9E"/>
    <w:rsid w:val="009B631E"/>
    <w:rsid w:val="009C0D76"/>
    <w:rsid w:val="009C609D"/>
    <w:rsid w:val="009E1BA1"/>
    <w:rsid w:val="009E338E"/>
    <w:rsid w:val="009E4C84"/>
    <w:rsid w:val="009E5D47"/>
    <w:rsid w:val="009F0749"/>
    <w:rsid w:val="00A005E5"/>
    <w:rsid w:val="00A00DFA"/>
    <w:rsid w:val="00A14776"/>
    <w:rsid w:val="00A161FE"/>
    <w:rsid w:val="00A22660"/>
    <w:rsid w:val="00A274A8"/>
    <w:rsid w:val="00A514C6"/>
    <w:rsid w:val="00A51873"/>
    <w:rsid w:val="00A546AB"/>
    <w:rsid w:val="00A62F3C"/>
    <w:rsid w:val="00A744B0"/>
    <w:rsid w:val="00A76B4F"/>
    <w:rsid w:val="00A76CB1"/>
    <w:rsid w:val="00A810D1"/>
    <w:rsid w:val="00A82007"/>
    <w:rsid w:val="00A857A4"/>
    <w:rsid w:val="00A86436"/>
    <w:rsid w:val="00A92CEC"/>
    <w:rsid w:val="00A947C9"/>
    <w:rsid w:val="00A977DD"/>
    <w:rsid w:val="00AA0203"/>
    <w:rsid w:val="00AA1A5F"/>
    <w:rsid w:val="00AA383A"/>
    <w:rsid w:val="00AA70B1"/>
    <w:rsid w:val="00AB0840"/>
    <w:rsid w:val="00AB0B11"/>
    <w:rsid w:val="00AB0B55"/>
    <w:rsid w:val="00AB1A66"/>
    <w:rsid w:val="00AB7251"/>
    <w:rsid w:val="00AB7AE8"/>
    <w:rsid w:val="00AC3177"/>
    <w:rsid w:val="00AD2FAF"/>
    <w:rsid w:val="00AD4469"/>
    <w:rsid w:val="00AE6418"/>
    <w:rsid w:val="00AF26C8"/>
    <w:rsid w:val="00B043F3"/>
    <w:rsid w:val="00B16B00"/>
    <w:rsid w:val="00B17F64"/>
    <w:rsid w:val="00B2150D"/>
    <w:rsid w:val="00B31ACA"/>
    <w:rsid w:val="00B335A0"/>
    <w:rsid w:val="00B361F1"/>
    <w:rsid w:val="00B40C58"/>
    <w:rsid w:val="00B47CFE"/>
    <w:rsid w:val="00B50CA7"/>
    <w:rsid w:val="00B5342A"/>
    <w:rsid w:val="00B53974"/>
    <w:rsid w:val="00B63151"/>
    <w:rsid w:val="00B76023"/>
    <w:rsid w:val="00B85F85"/>
    <w:rsid w:val="00B91BF4"/>
    <w:rsid w:val="00B94C44"/>
    <w:rsid w:val="00B96A8F"/>
    <w:rsid w:val="00B96FC9"/>
    <w:rsid w:val="00B972AC"/>
    <w:rsid w:val="00B97EB1"/>
    <w:rsid w:val="00BA6BEB"/>
    <w:rsid w:val="00BB088D"/>
    <w:rsid w:val="00BB57F5"/>
    <w:rsid w:val="00BC6856"/>
    <w:rsid w:val="00BC70DD"/>
    <w:rsid w:val="00BD761D"/>
    <w:rsid w:val="00BF7683"/>
    <w:rsid w:val="00C01C2F"/>
    <w:rsid w:val="00C0240E"/>
    <w:rsid w:val="00C22E79"/>
    <w:rsid w:val="00C23AD7"/>
    <w:rsid w:val="00C313E0"/>
    <w:rsid w:val="00C37980"/>
    <w:rsid w:val="00C57380"/>
    <w:rsid w:val="00C64F72"/>
    <w:rsid w:val="00C653AA"/>
    <w:rsid w:val="00C83F22"/>
    <w:rsid w:val="00C842AC"/>
    <w:rsid w:val="00C85774"/>
    <w:rsid w:val="00C92ABC"/>
    <w:rsid w:val="00C938EB"/>
    <w:rsid w:val="00CA3A5A"/>
    <w:rsid w:val="00CA4567"/>
    <w:rsid w:val="00CA7AAB"/>
    <w:rsid w:val="00CB4D9B"/>
    <w:rsid w:val="00CC104C"/>
    <w:rsid w:val="00CD1970"/>
    <w:rsid w:val="00CD3D6F"/>
    <w:rsid w:val="00CD6201"/>
    <w:rsid w:val="00CE1A2E"/>
    <w:rsid w:val="00CE1C08"/>
    <w:rsid w:val="00CE2488"/>
    <w:rsid w:val="00CF0F2E"/>
    <w:rsid w:val="00CF5937"/>
    <w:rsid w:val="00D01450"/>
    <w:rsid w:val="00D02BAA"/>
    <w:rsid w:val="00D118E8"/>
    <w:rsid w:val="00D14881"/>
    <w:rsid w:val="00D24A6C"/>
    <w:rsid w:val="00D3057C"/>
    <w:rsid w:val="00D30DCA"/>
    <w:rsid w:val="00D311E5"/>
    <w:rsid w:val="00D3445A"/>
    <w:rsid w:val="00D37722"/>
    <w:rsid w:val="00D40D00"/>
    <w:rsid w:val="00D41B64"/>
    <w:rsid w:val="00D42C69"/>
    <w:rsid w:val="00D43194"/>
    <w:rsid w:val="00D5242B"/>
    <w:rsid w:val="00D60CE1"/>
    <w:rsid w:val="00D6224F"/>
    <w:rsid w:val="00D651BB"/>
    <w:rsid w:val="00D84F3E"/>
    <w:rsid w:val="00D90383"/>
    <w:rsid w:val="00DA2859"/>
    <w:rsid w:val="00DA2B71"/>
    <w:rsid w:val="00DB615A"/>
    <w:rsid w:val="00DB6284"/>
    <w:rsid w:val="00DB757D"/>
    <w:rsid w:val="00DC2747"/>
    <w:rsid w:val="00DC3E81"/>
    <w:rsid w:val="00DD4694"/>
    <w:rsid w:val="00DD6787"/>
    <w:rsid w:val="00DE1D2C"/>
    <w:rsid w:val="00DE5E20"/>
    <w:rsid w:val="00DF0199"/>
    <w:rsid w:val="00DF3AC4"/>
    <w:rsid w:val="00E066C4"/>
    <w:rsid w:val="00E15DA1"/>
    <w:rsid w:val="00E15F5D"/>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D4DA5"/>
    <w:rsid w:val="00ED5841"/>
    <w:rsid w:val="00ED7222"/>
    <w:rsid w:val="00EE1861"/>
    <w:rsid w:val="00EF0300"/>
    <w:rsid w:val="00EF1FE4"/>
    <w:rsid w:val="00F029BB"/>
    <w:rsid w:val="00F15AC4"/>
    <w:rsid w:val="00F250E0"/>
    <w:rsid w:val="00F3330C"/>
    <w:rsid w:val="00F3575A"/>
    <w:rsid w:val="00F35FE0"/>
    <w:rsid w:val="00F45490"/>
    <w:rsid w:val="00F50777"/>
    <w:rsid w:val="00F54EB0"/>
    <w:rsid w:val="00F5735E"/>
    <w:rsid w:val="00F60516"/>
    <w:rsid w:val="00F646E4"/>
    <w:rsid w:val="00F66C71"/>
    <w:rsid w:val="00F857FC"/>
    <w:rsid w:val="00F979EE"/>
    <w:rsid w:val="00FA0749"/>
    <w:rsid w:val="00FA2809"/>
    <w:rsid w:val="00FB6E70"/>
    <w:rsid w:val="00FC00AA"/>
    <w:rsid w:val="00FC1312"/>
    <w:rsid w:val="00FC6E09"/>
    <w:rsid w:val="00FC78ED"/>
    <w:rsid w:val="00FD5D98"/>
    <w:rsid w:val="00FE01E1"/>
    <w:rsid w:val="00FE3E97"/>
    <w:rsid w:val="00FE5A31"/>
    <w:rsid w:val="00FE6E37"/>
    <w:rsid w:val="00FF0236"/>
    <w:rsid w:val="00FF2221"/>
    <w:rsid w:val="26423F24"/>
    <w:rsid w:val="66AA12AE"/>
    <w:rsid w:val="7DE91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A4D93F6"/>
  <w15:chartTrackingRefBased/>
  <w15:docId w15:val="{F5B4523A-21B7-47F9-AF87-46BE32EB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paragraph" w:styleId="NormalWeb">
    <w:name w:val="Normal (Web)"/>
    <w:basedOn w:val="Normal"/>
    <w:rsid w:val="009320D3"/>
    <w:rPr>
      <w:rFonts w:ascii="Times New Roman" w:hAnsi="Times New Roman"/>
      <w:szCs w:val="24"/>
    </w:rPr>
  </w:style>
  <w:style w:type="character" w:styleId="UnresolvedMention">
    <w:name w:val="Unresolved Mention"/>
    <w:basedOn w:val="DefaultParagraphFont"/>
    <w:uiPriority w:val="99"/>
    <w:semiHidden/>
    <w:unhideWhenUsed/>
    <w:rsid w:val="00CD3D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792970">
      <w:bodyDiv w:val="1"/>
      <w:marLeft w:val="0"/>
      <w:marRight w:val="0"/>
      <w:marTop w:val="0"/>
      <w:marBottom w:val="0"/>
      <w:divBdr>
        <w:top w:val="none" w:sz="0" w:space="0" w:color="auto"/>
        <w:left w:val="none" w:sz="0" w:space="0" w:color="auto"/>
        <w:bottom w:val="none" w:sz="0" w:space="0" w:color="auto"/>
        <w:right w:val="none" w:sz="0" w:space="0" w:color="auto"/>
      </w:divBdr>
    </w:div>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657539139">
      <w:bodyDiv w:val="1"/>
      <w:marLeft w:val="0"/>
      <w:marRight w:val="0"/>
      <w:marTop w:val="0"/>
      <w:marBottom w:val="0"/>
      <w:divBdr>
        <w:top w:val="none" w:sz="0" w:space="0" w:color="auto"/>
        <w:left w:val="none" w:sz="0" w:space="0" w:color="auto"/>
        <w:bottom w:val="none" w:sz="0" w:space="0" w:color="auto"/>
        <w:right w:val="none" w:sz="0" w:space="0" w:color="auto"/>
      </w:divBdr>
    </w:div>
    <w:div w:id="733703340">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182010106">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00523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nna.Aguilar@covered.c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2918</Words>
  <Characters>17167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20045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Gehrke, Sean (CoveredCA)</dc:creator>
  <cp:keywords/>
  <cp:lastModifiedBy>Chan, Julie (CoveredCA)</cp:lastModifiedBy>
  <cp:revision>2</cp:revision>
  <cp:lastPrinted>2012-01-03T15:59:00Z</cp:lastPrinted>
  <dcterms:created xsi:type="dcterms:W3CDTF">2024-12-03T23:27:00Z</dcterms:created>
  <dcterms:modified xsi:type="dcterms:W3CDTF">2024-12-03T23:27:00Z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2024-10-23T18:38:36Z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525af70d-cff1-41c5-952c-558b9df24bd8</vt:lpwstr>
  </property>
  <property fmtid="{D5CDD505-2E9C-101B-9397-08002B2CF9AE}" pid="8" name="MSIP_Label_1b8fe692-65eb-452b-9080-c3b135e23679_ContentBits">
    <vt:lpwstr>0</vt:lpwstr>
  </property>
</Properties>
</file>